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FA5CBA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36EE15C1" w:rsidR="009558CC" w:rsidRPr="00FA5CBA" w:rsidRDefault="00D83601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3/22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FA5CBA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A5C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48"/>
        <w:gridCol w:w="4629"/>
        <w:gridCol w:w="2137"/>
        <w:gridCol w:w="702"/>
        <w:gridCol w:w="813"/>
        <w:gridCol w:w="136"/>
        <w:gridCol w:w="632"/>
        <w:gridCol w:w="856"/>
      </w:tblGrid>
      <w:tr w:rsidR="009558CC" w:rsidRPr="00FA5CBA" w14:paraId="58AF98C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FA5CBA" w14:paraId="42F9C01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208474E3" w:rsidR="009558CC" w:rsidRPr="00FA5CBA" w:rsidRDefault="0022332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Ekonomsko-birotehnička i trgovačka škola Zadar</w:t>
            </w:r>
          </w:p>
        </w:tc>
      </w:tr>
      <w:tr w:rsidR="009558CC" w:rsidRPr="00FA5CBA" w14:paraId="41A0C01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098357F4" w:rsidR="009558CC" w:rsidRPr="00223324" w:rsidRDefault="00223324" w:rsidP="002233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A.</w:t>
            </w:r>
            <w:r w:rsidRPr="00223324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G. Matoša 40</w:t>
            </w:r>
          </w:p>
        </w:tc>
      </w:tr>
      <w:tr w:rsidR="009558CC" w:rsidRPr="00FA5CBA" w14:paraId="59B4350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2280FDEF" w:rsidR="009558CC" w:rsidRPr="00FA5CBA" w:rsidRDefault="00EF770A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23000 </w:t>
            </w:r>
            <w:r w:rsid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738BD7BD" w14:textId="77777777" w:rsidTr="00FA5CBA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374D13D" w14:textId="4F40A6E6" w:rsidR="009558CC" w:rsidRPr="00FA5CBA" w:rsidRDefault="00680725" w:rsidP="005B1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  <w:t>ekonomska@ebt-zadar.hr</w:t>
            </w:r>
          </w:p>
        </w:tc>
      </w:tr>
      <w:tr w:rsidR="009558CC" w:rsidRPr="00FA5CBA" w14:paraId="251BA94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08344B11" w:rsidR="009558CC" w:rsidRPr="00FA5CBA" w:rsidRDefault="00D83601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2.e, 3.a,</w:t>
            </w:r>
            <w:r w:rsidR="002D003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b,</w:t>
            </w:r>
            <w:r w:rsidR="002D003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c,</w:t>
            </w:r>
            <w:r w:rsidR="002D003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d,</w:t>
            </w:r>
            <w:r w:rsidR="002D003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g,</w:t>
            </w:r>
            <w:r w:rsidR="002D003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</w:t>
            </w:r>
            <w:r w:rsidR="00C8710E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2D003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FA5CBA" w14:paraId="515F7A7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00754D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Uz planirano upisati broj dana i noćenja: </w:t>
            </w:r>
          </w:p>
          <w:p w14:paraId="60239D89" w14:textId="08BE0AA8" w:rsidR="00FA5CBA" w:rsidRPr="00FA5CBA" w:rsidRDefault="00FA5CBA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FA5CBA" w14:paraId="44FE52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FA5CBA" w:rsidRDefault="009558CC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FA5CBA" w:rsidRDefault="009558CC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FA5CBA" w14:paraId="1FC3A92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FA5CBA" w:rsidRDefault="009558CC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FA5CBA" w:rsidRDefault="009558CC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FA5CBA" w14:paraId="29C4C57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D83601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D83601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19CB94D9" w:rsidR="009558CC" w:rsidRPr="00D83601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D83601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  <w:r w:rsidR="00FA5CBA" w:rsidRPr="00D83601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4548CA2B" w:rsidR="009558CC" w:rsidRPr="00D83601" w:rsidRDefault="00EF770A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D83601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</w:t>
            </w:r>
            <w:r w:rsidR="00FA5CBA" w:rsidRPr="00D83601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D83601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3C1DF614" w:rsidR="009558CC" w:rsidRPr="00D83601" w:rsidRDefault="00EF770A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231F20"/>
                <w:lang w:eastAsia="hr-HR"/>
              </w:rPr>
            </w:pPr>
            <w:r w:rsidRPr="00D83601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</w:t>
            </w:r>
            <w:r w:rsidR="00FA5CBA" w:rsidRPr="00D83601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D83601">
              <w:rPr>
                <w:rFonts w:ascii="Times New Roman" w:eastAsia="Times New Roman" w:hAnsi="Times New Roman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FA5CBA" w14:paraId="6E7431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FA5CBA" w:rsidRDefault="009558CC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FA5CBA" w:rsidRDefault="009558CC" w:rsidP="009558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FA5CBA" w14:paraId="6410DEE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F08D79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  <w:p w14:paraId="47355529" w14:textId="36BCDC62" w:rsidR="00FA5CBA" w:rsidRPr="00FA5CBA" w:rsidRDefault="00FA5CBA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9558CC" w:rsidRPr="00FA5CBA" w14:paraId="733919D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7CBF73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0F514E17" w:rsidR="009558CC" w:rsidRPr="00FA5CBA" w:rsidRDefault="00B13DB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B13DB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Grčka, Albanija, Sjeverna Makedonija, Crna Gora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71885054" w14:textId="77777777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FA5CBA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FA5CBA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556D64AD" w:rsidR="009558CC" w:rsidRPr="00FA5CBA" w:rsidRDefault="00FA5CBA" w:rsidP="00E36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83601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6.-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0AA5BDCC" w:rsidR="009558CC" w:rsidRPr="00FA5CBA" w:rsidRDefault="00E36ADF" w:rsidP="00E36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285AE248" w:rsidR="009558CC" w:rsidRPr="00FA5CBA" w:rsidRDefault="00EF770A" w:rsidP="00E36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55D86EDE" w:rsidR="009558CC" w:rsidRPr="00FA5CBA" w:rsidRDefault="00EF770A" w:rsidP="00E36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E36AD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3AA3C324" w:rsidR="009558CC" w:rsidRPr="00FA5CBA" w:rsidRDefault="00E36ADF" w:rsidP="00E36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2023.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7C298C09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FA5CBA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FA5CBA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FA5CBA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FA5CBA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FA5CBA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FA5CBA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FA5CBA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FA5CBA" w14:paraId="1BFA4FC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9C21091" w:rsidR="009558CC" w:rsidRPr="00E36ADF" w:rsidRDefault="00B13DB0" w:rsidP="00B1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</w:t>
            </w:r>
          </w:p>
        </w:tc>
      </w:tr>
      <w:tr w:rsidR="009558CC" w:rsidRPr="00FA5CBA" w14:paraId="4C08B161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3002AA8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  <w:r w:rsidR="00E36AD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113BFA36" w:rsidR="009558CC" w:rsidRPr="00FA5CBA" w:rsidRDefault="0022332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80</w:t>
            </w:r>
            <w:r w:rsidR="00B13DB0" w:rsidRPr="00B13DB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učenika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0EF49851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9558CC" w:rsidRPr="00FA5CBA" w14:paraId="7990CE3E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69C83740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  <w:r w:rsidR="00B13DB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0AB44192" w:rsidR="009558CC" w:rsidRPr="00FA5CBA" w:rsidRDefault="00D83601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7</w:t>
            </w:r>
          </w:p>
        </w:tc>
      </w:tr>
      <w:tr w:rsidR="009558CC" w:rsidRPr="00FA5CBA" w14:paraId="01A38E78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155F2764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  <w:r w:rsidR="00E36AD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12746EE8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D8360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</w:t>
            </w:r>
          </w:p>
        </w:tc>
      </w:tr>
      <w:tr w:rsidR="009558CC" w:rsidRPr="00FA5CBA" w14:paraId="5500B8C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FA5CBA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FA5CBA" w14:paraId="40F36E1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04B781A0" w:rsidR="009558CC" w:rsidRPr="00FA5CBA" w:rsidRDefault="00E36AD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Zadar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688F1E1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6C9E67D2" w:rsidR="009558CC" w:rsidRPr="00FA5CBA" w:rsidRDefault="00EF770A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Zakynthos, </w:t>
            </w:r>
            <w:r w:rsidR="00E36AD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Atena, Mikena, Epidaur,</w:t>
            </w:r>
            <w:r w:rsidR="0054476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36AD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Delfi, Meteora, Ohrid, Tirana, Budva</w:t>
            </w:r>
          </w:p>
        </w:tc>
      </w:tr>
      <w:tr w:rsidR="009558CC" w:rsidRPr="00FA5CBA" w14:paraId="305970D4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E36ADF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E36ADF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FEEA1" w14:textId="77777777" w:rsidR="009558CC" w:rsidRPr="00E36ADF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E36ADF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  <w:p w14:paraId="3D8B9ED7" w14:textId="65EA5D38" w:rsidR="00E36ADF" w:rsidRPr="00E36ADF" w:rsidRDefault="00E36ADF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FA5CBA" w14:paraId="4B5BB7B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2AB7E77D" w:rsidR="009558CC" w:rsidRPr="00FA5CBA" w:rsidRDefault="00EF770A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5DF1855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426B4BB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07DF33A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4C6FF10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2AE8F7F9" w:rsidR="009558CC" w:rsidRPr="00FA5CBA" w:rsidRDefault="00223324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6197DA6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51B26AD4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  <w:r w:rsidR="00B13DB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117C6B93" w:rsidR="009558CC" w:rsidRPr="00FA5CBA" w:rsidRDefault="00EF770A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74C351C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0AF1ED" w14:textId="77777777" w:rsid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  <w:p w14:paraId="4980FEFF" w14:textId="1E83CAC2" w:rsidR="0058082D" w:rsidRPr="0058082D" w:rsidRDefault="0058082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9558CC" w:rsidRPr="00FA5CBA" w14:paraId="5CC834C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232B0F9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23E710F0" w:rsidR="009558CC" w:rsidRPr="00FA5CBA" w:rsidRDefault="00B13DB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FA5CBA" w14:paraId="34701E6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0529316F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650A0E76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9558CC" w:rsidRPr="00FA5CBA" w14:paraId="573CDF3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FA5CBA" w14:paraId="03AA02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FA5CBA" w14:paraId="6844F1E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2EC529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44A60BBB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  <w:r w:rsidR="00B13DB0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311CD901" w:rsidR="009558CC" w:rsidRPr="00FA5CBA" w:rsidRDefault="00B13DB0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9558CC" w:rsidRPr="00FA5CBA" w14:paraId="501119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</w:tr>
      <w:tr w:rsidR="009558CC" w:rsidRPr="00FA5CBA" w14:paraId="0DF21C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4533C22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D29FA" w14:textId="77777777" w:rsid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  <w:p w14:paraId="21689BF5" w14:textId="33855489" w:rsidR="001916CC" w:rsidRPr="001916CC" w:rsidRDefault="001916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9558CC" w:rsidRPr="00FA5CBA" w14:paraId="73ABBAE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4817746F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Ulaznice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21954BB3" w:rsidR="009558CC" w:rsidRPr="00FA5CBA" w:rsidRDefault="003306A8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za</w:t>
            </w:r>
            <w:r w:rsidRPr="001916CC">
              <w:rPr>
                <w:rFonts w:ascii="Times New Roman" w:eastAsia="Times New Roman" w:hAnsi="Times New Roman" w:cs="Times New Roman"/>
                <w:iCs/>
                <w:color w:val="231F20"/>
                <w:sz w:val="18"/>
                <w:szCs w:val="18"/>
                <w:lang w:eastAsia="hr-HR"/>
              </w:rPr>
              <w:t xml:space="preserve"> Samostan Meteora </w:t>
            </w:r>
            <w:r>
              <w:rPr>
                <w:rFonts w:ascii="Times New Roman" w:eastAsia="Times New Roman" w:hAnsi="Times New Roman" w:cs="Times New Roman"/>
                <w:iCs/>
                <w:color w:val="231F20"/>
                <w:sz w:val="18"/>
                <w:szCs w:val="18"/>
                <w:lang w:eastAsia="hr-HR"/>
              </w:rPr>
              <w:t>–</w:t>
            </w:r>
            <w:r w:rsidRPr="001916CC">
              <w:rPr>
                <w:rFonts w:ascii="Times New Roman" w:eastAsia="Times New Roman" w:hAnsi="Times New Roman" w:cs="Times New Roman"/>
                <w:iCs/>
                <w:color w:val="231F20"/>
                <w:sz w:val="18"/>
                <w:szCs w:val="18"/>
                <w:lang w:eastAsia="hr-HR"/>
              </w:rPr>
              <w:t xml:space="preserve"> Kalampaka</w:t>
            </w:r>
            <w:r>
              <w:rPr>
                <w:rFonts w:ascii="Times New Roman" w:eastAsia="Times New Roman" w:hAnsi="Times New Roman" w:cs="Times New Roman"/>
                <w:iCs/>
                <w:color w:val="231F20"/>
                <w:sz w:val="18"/>
                <w:szCs w:val="18"/>
                <w:lang w:eastAsia="hr-HR"/>
              </w:rPr>
              <w:t>,</w:t>
            </w:r>
            <w:r w:rsidR="00EF770A">
              <w:rPr>
                <w:rFonts w:ascii="Times New Roman" w:eastAsia="Times New Roman" w:hAnsi="Times New Roman" w:cs="Times New Roman"/>
                <w:iCs/>
                <w:color w:val="231F20"/>
                <w:sz w:val="18"/>
                <w:szCs w:val="18"/>
                <w:lang w:eastAsia="hr-HR"/>
              </w:rPr>
              <w:t xml:space="preserve"> arheološki lokaliteti koji se posjećuju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7AE4811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FA5CBA" w14:paraId="4687701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24F5CA7F" w:rsidR="009558CC" w:rsidRPr="00EF770A" w:rsidRDefault="00EF770A" w:rsidP="00B13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</w:pPr>
            <w:r w:rsidRPr="00EF770A"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lang w:eastAsia="hr-HR"/>
              </w:rPr>
              <w:t>Gdje je potrebno</w:t>
            </w:r>
          </w:p>
        </w:tc>
      </w:tr>
      <w:tr w:rsidR="009558CC" w:rsidRPr="00FA5CBA" w14:paraId="15CF93F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FA5CBA" w14:paraId="0EDC4E1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47D5E40E" w:rsidR="009558CC" w:rsidRPr="00FA5CBA" w:rsidRDefault="0058082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FA5CBA" w14:paraId="4AE232FA" w14:textId="77777777" w:rsidTr="00B13DB0">
        <w:trPr>
          <w:trHeight w:val="502"/>
        </w:trPr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0F28F645" w:rsidR="009558CC" w:rsidRPr="00FA5CBA" w:rsidRDefault="0058082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9558CC" w:rsidRPr="00FA5CBA" w14:paraId="77D725A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0C67724F" w:rsidR="009558CC" w:rsidRPr="00FA5CBA" w:rsidRDefault="0058082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FA5CBA" w14:paraId="46AFA25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570074AE" w:rsidR="009558CC" w:rsidRPr="00FA5CBA" w:rsidRDefault="0058082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X</w:t>
            </w:r>
          </w:p>
        </w:tc>
      </w:tr>
      <w:tr w:rsidR="009558CC" w:rsidRPr="00FA5CBA" w14:paraId="4EE5D2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3F20844" w:rsidR="009558CC" w:rsidRPr="00FA5CBA" w:rsidRDefault="0058082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9558CC" w:rsidRPr="00FA5CBA" w14:paraId="5E3DACD8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FA5CBA" w14:paraId="2EDD5728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725BD301" w:rsidR="009558CC" w:rsidRPr="00D83601" w:rsidRDefault="00D83601" w:rsidP="00D83601">
            <w:pPr>
              <w:spacing w:after="0" w:line="240" w:lineRule="auto"/>
              <w:ind w:left="1948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3.1.2023.</w:t>
            </w:r>
            <w:r w:rsidR="0058082D" w:rsidRPr="00D83601">
              <w:rPr>
                <w:rFonts w:ascii="inherit" w:eastAsia="Times New Roman" w:hAnsi="inherit" w:cs="Times New Roman"/>
                <w:b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godine </w:t>
            </w:r>
          </w:p>
        </w:tc>
      </w:tr>
      <w:tr w:rsidR="009558CC" w:rsidRPr="00FA5CBA" w14:paraId="3335EE43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7777777" w:rsidR="009558CC" w:rsidRPr="00FA5CBA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EB30E0" w14:textId="77777777" w:rsidR="00B13DB0" w:rsidRDefault="00B13DB0" w:rsidP="0058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5B94AED8" w14:textId="43101A26" w:rsidR="009558CC" w:rsidRPr="00FA5CBA" w:rsidRDefault="002D0037" w:rsidP="0058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</w:t>
            </w:r>
            <w:r w:rsidR="00EF770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EF770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.2023.</w:t>
            </w:r>
            <w:r w:rsidR="009558CC"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336F9638" w:rsidR="009558CC" w:rsidRPr="00FA5CBA" w:rsidRDefault="009558CC" w:rsidP="00580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2D0037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19</w:t>
            </w:r>
            <w:r w:rsidR="00EF770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  <w:r w:rsidR="009973AF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</w:t>
            </w:r>
            <w:r w:rsidR="0058082D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Pr="00FA5CBA"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Pr="00FA5CBA" w:rsidRDefault="00424A73">
      <w:pPr>
        <w:rPr>
          <w:rFonts w:ascii="Times New Roman" w:hAnsi="Times New Roman" w:cs="Times New Roman"/>
        </w:rPr>
      </w:pPr>
    </w:p>
    <w:p w14:paraId="49ABB0D4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1. Prije potpisivanja ugovora za ponudu odabrani davatelj usluga dužan je dostaviti ili dati školi na uvid:</w:t>
      </w:r>
    </w:p>
    <w:p w14:paraId="5AAB95F9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2. Mjesec dana prije realizacije ugovora odabrani davatelj usluga dužan je dostaviti ili dati školi na uvid:</w:t>
      </w:r>
    </w:p>
    <w:p w14:paraId="5EF4E124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a) dokaz o osiguranju jamčevine za slučaj nesolventnosti (za višednevnu ekskurziju ili višednevnu terensku nastavu),</w:t>
      </w:r>
    </w:p>
    <w:p w14:paraId="736DF89E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3. U slučaju da se poziv objavljuje sukladno čl. 13. st. 12. Pravilnika, dokaz iz točke 2. dostavlja se sedam (7) dana prije realizacije ugovora.</w:t>
      </w:r>
    </w:p>
    <w:p w14:paraId="4166A459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  <w:i/>
          <w:iCs/>
        </w:rPr>
        <w:t>Napomena:</w:t>
      </w:r>
    </w:p>
    <w:p w14:paraId="19BBB603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1) Pristigle ponude trebaju sadržavati i u cijenu uključivati:</w:t>
      </w:r>
    </w:p>
    <w:p w14:paraId="51425619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a) prijevoz sudionika isključivo prijevoznim sredstvima koji udovoljavaju propisima,</w:t>
      </w:r>
    </w:p>
    <w:p w14:paraId="78EDE215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b) osiguranje odgovornosti i jamčevine.</w:t>
      </w:r>
    </w:p>
    <w:p w14:paraId="59073A23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2) Ponude trebaju biti:</w:t>
      </w:r>
    </w:p>
    <w:p w14:paraId="054E29F5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b) razrađene prema traženim točkama i s iskazanom ukupnom cijenom za pojedinog učenika.</w:t>
      </w:r>
    </w:p>
    <w:p w14:paraId="495D7D3E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FA5CBA" w:rsidRDefault="00287658" w:rsidP="00287658">
      <w:pPr>
        <w:rPr>
          <w:rFonts w:ascii="Times New Roman" w:hAnsi="Times New Roman" w:cs="Times New Roman"/>
        </w:rPr>
      </w:pPr>
      <w:r w:rsidRPr="00FA5CBA">
        <w:rPr>
          <w:rFonts w:ascii="Times New Roman" w:hAnsi="Times New Roman" w:cs="Times New Roman"/>
        </w:rPr>
        <w:t>5) Potencijalni davatelj usluga ne može dopisivati i nuditi dodatne pogodnosti.</w:t>
      </w:r>
    </w:p>
    <w:p w14:paraId="654B8B36" w14:textId="77777777" w:rsidR="00287658" w:rsidRPr="00FA5CBA" w:rsidRDefault="00287658" w:rsidP="00287658">
      <w:pPr>
        <w:rPr>
          <w:rFonts w:ascii="Times New Roman" w:hAnsi="Times New Roman" w:cs="Times New Roman"/>
        </w:rPr>
      </w:pPr>
    </w:p>
    <w:p w14:paraId="1FFCA1BA" w14:textId="77777777" w:rsidR="00287658" w:rsidRPr="00FA5CBA" w:rsidRDefault="00287658">
      <w:pPr>
        <w:rPr>
          <w:rFonts w:ascii="Times New Roman" w:hAnsi="Times New Roman" w:cs="Times New Roman"/>
        </w:rPr>
      </w:pPr>
    </w:p>
    <w:sectPr w:rsidR="00287658" w:rsidRPr="00FA5CBA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D5C4B"/>
    <w:multiLevelType w:val="hybridMultilevel"/>
    <w:tmpl w:val="8554732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342BC"/>
    <w:multiLevelType w:val="multilevel"/>
    <w:tmpl w:val="AB50C2B2"/>
    <w:lvl w:ilvl="0">
      <w:numFmt w:val="decimalZero"/>
      <w:lvlText w:val="%1."/>
      <w:lvlJc w:val="left"/>
      <w:pPr>
        <w:ind w:left="975" w:hanging="975"/>
      </w:pPr>
      <w:rPr>
        <w:rFonts w:ascii="inherit" w:hAnsi="inherit" w:hint="default"/>
        <w:b/>
        <w:i/>
        <w:sz w:val="18"/>
      </w:rPr>
    </w:lvl>
    <w:lvl w:ilvl="1">
      <w:numFmt w:val="decimalZero"/>
      <w:lvlText w:val="%1.%2.0."/>
      <w:lvlJc w:val="left"/>
      <w:pPr>
        <w:ind w:left="1949" w:hanging="975"/>
      </w:pPr>
      <w:rPr>
        <w:rFonts w:ascii="inherit" w:hAnsi="inherit" w:hint="default"/>
        <w:b/>
        <w:i/>
        <w:sz w:val="18"/>
      </w:rPr>
    </w:lvl>
    <w:lvl w:ilvl="2">
      <w:start w:val="1"/>
      <w:numFmt w:val="decimalZero"/>
      <w:lvlText w:val="%1.%2.%3."/>
      <w:lvlJc w:val="left"/>
      <w:pPr>
        <w:ind w:left="2923" w:hanging="975"/>
      </w:pPr>
      <w:rPr>
        <w:rFonts w:ascii="inherit" w:hAnsi="inherit" w:hint="default"/>
        <w:b/>
        <w:i/>
        <w:sz w:val="18"/>
      </w:rPr>
    </w:lvl>
    <w:lvl w:ilvl="3">
      <w:start w:val="1"/>
      <w:numFmt w:val="decimal"/>
      <w:lvlText w:val="%1.%2.%3.%4."/>
      <w:lvlJc w:val="left"/>
      <w:pPr>
        <w:ind w:left="3897" w:hanging="975"/>
      </w:pPr>
      <w:rPr>
        <w:rFonts w:ascii="inherit" w:hAnsi="inherit" w:hint="default"/>
        <w:b/>
        <w:i/>
        <w:sz w:val="18"/>
      </w:rPr>
    </w:lvl>
    <w:lvl w:ilvl="4">
      <w:start w:val="1"/>
      <w:numFmt w:val="decimal"/>
      <w:lvlText w:val="%1.%2.%3.%4.%5."/>
      <w:lvlJc w:val="left"/>
      <w:pPr>
        <w:ind w:left="4976" w:hanging="1080"/>
      </w:pPr>
      <w:rPr>
        <w:rFonts w:ascii="inherit" w:hAnsi="inherit" w:hint="default"/>
        <w:b/>
        <w:i/>
        <w:sz w:val="18"/>
      </w:rPr>
    </w:lvl>
    <w:lvl w:ilvl="5">
      <w:start w:val="1"/>
      <w:numFmt w:val="decimal"/>
      <w:lvlText w:val="%1.%2.%3.%4.%5.%6."/>
      <w:lvlJc w:val="left"/>
      <w:pPr>
        <w:ind w:left="5950" w:hanging="1080"/>
      </w:pPr>
      <w:rPr>
        <w:rFonts w:ascii="inherit" w:hAnsi="inherit" w:hint="default"/>
        <w:b/>
        <w:i/>
        <w:sz w:val="18"/>
      </w:rPr>
    </w:lvl>
    <w:lvl w:ilvl="6">
      <w:start w:val="1"/>
      <w:numFmt w:val="decimal"/>
      <w:lvlText w:val="%1.%2.%3.%4.%5.%6.%7."/>
      <w:lvlJc w:val="left"/>
      <w:pPr>
        <w:ind w:left="7284" w:hanging="1440"/>
      </w:pPr>
      <w:rPr>
        <w:rFonts w:ascii="inherit" w:hAnsi="inherit" w:hint="default"/>
        <w:b/>
        <w:i/>
        <w:sz w:val="18"/>
      </w:rPr>
    </w:lvl>
    <w:lvl w:ilvl="7">
      <w:start w:val="1"/>
      <w:numFmt w:val="decimal"/>
      <w:lvlText w:val="%1.%2.%3.%4.%5.%6.%7.%8."/>
      <w:lvlJc w:val="left"/>
      <w:pPr>
        <w:ind w:left="8258" w:hanging="1440"/>
      </w:pPr>
      <w:rPr>
        <w:rFonts w:ascii="inherit" w:hAnsi="inherit" w:hint="default"/>
        <w:b/>
        <w:i/>
        <w:sz w:val="18"/>
      </w:rPr>
    </w:lvl>
    <w:lvl w:ilvl="8">
      <w:start w:val="1"/>
      <w:numFmt w:val="decimal"/>
      <w:lvlText w:val="%1.%2.%3.%4.%5.%6.%7.%8.%9."/>
      <w:lvlJc w:val="left"/>
      <w:pPr>
        <w:ind w:left="9592" w:hanging="1800"/>
      </w:pPr>
      <w:rPr>
        <w:rFonts w:ascii="inherit" w:hAnsi="inherit" w:hint="default"/>
        <w:b/>
        <w:i/>
        <w:sz w:val="18"/>
      </w:rPr>
    </w:lvl>
  </w:abstractNum>
  <w:abstractNum w:abstractNumId="2" w15:restartNumberingAfterBreak="0">
    <w:nsid w:val="48356153"/>
    <w:multiLevelType w:val="multilevel"/>
    <w:tmpl w:val="FB0A30EA"/>
    <w:lvl w:ilvl="0">
      <w:numFmt w:val="decimalZero"/>
      <w:lvlText w:val="%1."/>
      <w:lvlJc w:val="left"/>
      <w:pPr>
        <w:ind w:left="975" w:hanging="975"/>
      </w:pPr>
      <w:rPr>
        <w:rFonts w:ascii="inherit" w:hAnsi="inherit" w:hint="default"/>
        <w:b/>
        <w:i/>
        <w:sz w:val="18"/>
      </w:rPr>
    </w:lvl>
    <w:lvl w:ilvl="1">
      <w:numFmt w:val="decimalZero"/>
      <w:lvlText w:val="%1.%2."/>
      <w:lvlJc w:val="left"/>
      <w:pPr>
        <w:ind w:left="1949" w:hanging="975"/>
      </w:pPr>
      <w:rPr>
        <w:rFonts w:ascii="inherit" w:hAnsi="inherit" w:hint="default"/>
        <w:b/>
        <w:i/>
        <w:sz w:val="18"/>
      </w:rPr>
    </w:lvl>
    <w:lvl w:ilvl="2">
      <w:start w:val="2023"/>
      <w:numFmt w:val="decimal"/>
      <w:lvlText w:val="%1.%2.%3."/>
      <w:lvlJc w:val="left"/>
      <w:pPr>
        <w:ind w:left="2923" w:hanging="975"/>
      </w:pPr>
      <w:rPr>
        <w:rFonts w:ascii="inherit" w:hAnsi="inherit" w:hint="default"/>
        <w:b/>
        <w:i/>
        <w:sz w:val="18"/>
      </w:rPr>
    </w:lvl>
    <w:lvl w:ilvl="3">
      <w:start w:val="1"/>
      <w:numFmt w:val="decimal"/>
      <w:lvlText w:val="%1.%2.%3.%4."/>
      <w:lvlJc w:val="left"/>
      <w:pPr>
        <w:ind w:left="3897" w:hanging="975"/>
      </w:pPr>
      <w:rPr>
        <w:rFonts w:ascii="inherit" w:hAnsi="inherit" w:hint="default"/>
        <w:b/>
        <w:i/>
        <w:sz w:val="18"/>
      </w:rPr>
    </w:lvl>
    <w:lvl w:ilvl="4">
      <w:start w:val="1"/>
      <w:numFmt w:val="decimal"/>
      <w:lvlText w:val="%1.%2.%3.%4.%5."/>
      <w:lvlJc w:val="left"/>
      <w:pPr>
        <w:ind w:left="4976" w:hanging="1080"/>
      </w:pPr>
      <w:rPr>
        <w:rFonts w:ascii="inherit" w:hAnsi="inherit" w:hint="default"/>
        <w:b/>
        <w:i/>
        <w:sz w:val="18"/>
      </w:rPr>
    </w:lvl>
    <w:lvl w:ilvl="5">
      <w:start w:val="1"/>
      <w:numFmt w:val="decimal"/>
      <w:lvlText w:val="%1.%2.%3.%4.%5.%6."/>
      <w:lvlJc w:val="left"/>
      <w:pPr>
        <w:ind w:left="5950" w:hanging="1080"/>
      </w:pPr>
      <w:rPr>
        <w:rFonts w:ascii="inherit" w:hAnsi="inherit" w:hint="default"/>
        <w:b/>
        <w:i/>
        <w:sz w:val="18"/>
      </w:rPr>
    </w:lvl>
    <w:lvl w:ilvl="6">
      <w:start w:val="1"/>
      <w:numFmt w:val="decimal"/>
      <w:lvlText w:val="%1.%2.%3.%4.%5.%6.%7."/>
      <w:lvlJc w:val="left"/>
      <w:pPr>
        <w:ind w:left="7284" w:hanging="1440"/>
      </w:pPr>
      <w:rPr>
        <w:rFonts w:ascii="inherit" w:hAnsi="inherit" w:hint="default"/>
        <w:b/>
        <w:i/>
        <w:sz w:val="18"/>
      </w:rPr>
    </w:lvl>
    <w:lvl w:ilvl="7">
      <w:start w:val="1"/>
      <w:numFmt w:val="decimal"/>
      <w:lvlText w:val="%1.%2.%3.%4.%5.%6.%7.%8."/>
      <w:lvlJc w:val="left"/>
      <w:pPr>
        <w:ind w:left="8258" w:hanging="1440"/>
      </w:pPr>
      <w:rPr>
        <w:rFonts w:ascii="inherit" w:hAnsi="inherit" w:hint="default"/>
        <w:b/>
        <w:i/>
        <w:sz w:val="18"/>
      </w:rPr>
    </w:lvl>
    <w:lvl w:ilvl="8">
      <w:start w:val="1"/>
      <w:numFmt w:val="decimal"/>
      <w:lvlText w:val="%1.%2.%3.%4.%5.%6.%7.%8.%9."/>
      <w:lvlJc w:val="left"/>
      <w:pPr>
        <w:ind w:left="9592" w:hanging="1800"/>
      </w:pPr>
      <w:rPr>
        <w:rFonts w:ascii="inherit" w:hAnsi="inherit" w:hint="default"/>
        <w:b/>
        <w:i/>
        <w:sz w:val="18"/>
      </w:rPr>
    </w:lvl>
  </w:abstractNum>
  <w:abstractNum w:abstractNumId="3" w15:restartNumberingAfterBreak="0">
    <w:nsid w:val="5F697BE9"/>
    <w:multiLevelType w:val="multilevel"/>
    <w:tmpl w:val="E36AE9EA"/>
    <w:lvl w:ilvl="0">
      <w:numFmt w:val="decimalZero"/>
      <w:lvlText w:val="%1."/>
      <w:lvlJc w:val="left"/>
      <w:pPr>
        <w:ind w:left="975" w:hanging="975"/>
      </w:pPr>
      <w:rPr>
        <w:rFonts w:ascii="inherit" w:hAnsi="inherit" w:hint="default"/>
        <w:b/>
        <w:i/>
        <w:sz w:val="18"/>
      </w:rPr>
    </w:lvl>
    <w:lvl w:ilvl="1">
      <w:numFmt w:val="decimalZero"/>
      <w:lvlText w:val="%1.%2.0."/>
      <w:lvlJc w:val="left"/>
      <w:pPr>
        <w:ind w:left="975" w:hanging="975"/>
      </w:pPr>
      <w:rPr>
        <w:rFonts w:ascii="inherit" w:hAnsi="inherit" w:hint="default"/>
        <w:b/>
        <w:i/>
        <w:sz w:val="18"/>
      </w:rPr>
    </w:lvl>
    <w:lvl w:ilvl="2">
      <w:start w:val="1"/>
      <w:numFmt w:val="decimalZero"/>
      <w:lvlText w:val="%1.%2.%3."/>
      <w:lvlJc w:val="left"/>
      <w:pPr>
        <w:ind w:left="975" w:hanging="975"/>
      </w:pPr>
      <w:rPr>
        <w:rFonts w:ascii="inherit" w:hAnsi="inherit" w:hint="default"/>
        <w:b/>
        <w:i/>
        <w:sz w:val="18"/>
      </w:rPr>
    </w:lvl>
    <w:lvl w:ilvl="3">
      <w:start w:val="1"/>
      <w:numFmt w:val="decimal"/>
      <w:lvlText w:val="%1.%2.%3.%4."/>
      <w:lvlJc w:val="left"/>
      <w:pPr>
        <w:ind w:left="975" w:hanging="975"/>
      </w:pPr>
      <w:rPr>
        <w:rFonts w:ascii="inherit" w:hAnsi="inherit" w:hint="default"/>
        <w:b/>
        <w:i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inherit" w:hAnsi="inherit" w:hint="default"/>
        <w:b/>
        <w:i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inherit" w:hAnsi="inherit" w:hint="default"/>
        <w:b/>
        <w:i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inherit" w:hAnsi="inherit" w:hint="default"/>
        <w:b/>
        <w:i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inherit" w:hAnsi="inherit" w:hint="default"/>
        <w:b/>
        <w:i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inherit" w:hAnsi="inherit" w:hint="default"/>
        <w:b/>
        <w:i/>
        <w:sz w:val="18"/>
      </w:rPr>
    </w:lvl>
  </w:abstractNum>
  <w:abstractNum w:abstractNumId="4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8665">
    <w:abstractNumId w:val="4"/>
  </w:num>
  <w:num w:numId="2" w16cid:durableId="641665492">
    <w:abstractNumId w:val="3"/>
  </w:num>
  <w:num w:numId="3" w16cid:durableId="842814978">
    <w:abstractNumId w:val="1"/>
  </w:num>
  <w:num w:numId="4" w16cid:durableId="1815180242">
    <w:abstractNumId w:val="2"/>
  </w:num>
  <w:num w:numId="5" w16cid:durableId="320160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1916CC"/>
    <w:rsid w:val="001D101D"/>
    <w:rsid w:val="00223324"/>
    <w:rsid w:val="00283F70"/>
    <w:rsid w:val="00287658"/>
    <w:rsid w:val="002D0037"/>
    <w:rsid w:val="003306A8"/>
    <w:rsid w:val="00424145"/>
    <w:rsid w:val="00424A73"/>
    <w:rsid w:val="0054476A"/>
    <w:rsid w:val="0058082D"/>
    <w:rsid w:val="005B192C"/>
    <w:rsid w:val="00680725"/>
    <w:rsid w:val="006E0521"/>
    <w:rsid w:val="00816D0B"/>
    <w:rsid w:val="009558CC"/>
    <w:rsid w:val="009973AF"/>
    <w:rsid w:val="00B13DB0"/>
    <w:rsid w:val="00BA3081"/>
    <w:rsid w:val="00C8710E"/>
    <w:rsid w:val="00D83601"/>
    <w:rsid w:val="00E36ADF"/>
    <w:rsid w:val="00EF770A"/>
    <w:rsid w:val="00FA5CBA"/>
    <w:rsid w:val="00FB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4501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Ekonomsko birotehnička i trgovačka škola</cp:lastModifiedBy>
  <cp:revision>2</cp:revision>
  <dcterms:created xsi:type="dcterms:W3CDTF">2022-12-27T11:03:00Z</dcterms:created>
  <dcterms:modified xsi:type="dcterms:W3CDTF">2022-12-27T11:03:00Z</dcterms:modified>
</cp:coreProperties>
</file>