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42" w:rsidRDefault="00463119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EKONOMSKO-BIROTEHNIČKA I TRGOVAČKA ŠKOLA ZADAR </w:t>
      </w:r>
    </w:p>
    <w:p w:rsidR="00D07942" w:rsidRDefault="00463119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A.G.Matoša 40, Zadar</w:t>
      </w:r>
    </w:p>
    <w:p w:rsidR="00D07942" w:rsidRDefault="00D0794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07942" w:rsidRDefault="00D0794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07942" w:rsidRDefault="00463119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  <w:r>
        <w:rPr>
          <w:rFonts w:ascii="Times New Roman" w:hAnsi="Times New Roman" w:cs="Times New Roman"/>
          <w:noProof/>
          <w:szCs w:val="24"/>
          <w:lang w:val="en-US"/>
        </w:rPr>
        <w:t>602-02/23-18/2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D07942" w:rsidRDefault="0046311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</w:t>
      </w:r>
      <w:r>
        <w:rPr>
          <w:rFonts w:ascii="Times New Roman" w:hAnsi="Times New Roman" w:cs="Times New Roman"/>
          <w:noProof/>
          <w:szCs w:val="24"/>
        </w:rPr>
        <w:t>2198-1-56-23-5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D07942" w:rsidRDefault="00463119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942" w:rsidRDefault="00463119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Zadar, 10. siječnja2024.</w:t>
      </w:r>
    </w:p>
    <w:p w:rsidR="00D07942" w:rsidRDefault="00D0794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07942" w:rsidRDefault="00D0794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07942" w:rsidRDefault="00D0794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07942" w:rsidRDefault="00463119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POPIS ODABRANIH PONUDA POTENCIJALNIH DAVATELJA USLUGA ZA IZVANUČ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IONIČKU </w:t>
      </w:r>
    </w:p>
    <w:p w:rsidR="00D07942" w:rsidRDefault="00463119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NASTAVU - ŠKOLSKA EKSKURZIJA</w:t>
      </w:r>
    </w:p>
    <w:p w:rsidR="00D07942" w:rsidRDefault="00D07942">
      <w:pPr>
        <w:pStyle w:val="StandardWeb"/>
        <w:spacing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07942" w:rsidRDefault="00463119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skladu sa  Pravilnikom o izvođenju izleta, ekskurzija i drugih odgojno-obrazovnih</w:t>
      </w:r>
    </w:p>
    <w:p w:rsidR="00D07942" w:rsidRDefault="00463119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aktivnosti izvan škole („Narodne novine“ broj 67/14., 81/15., 53/21.) i na temelju </w:t>
      </w:r>
    </w:p>
    <w:p w:rsidR="00D07942" w:rsidRDefault="00463119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javnog poziva 02/2023. objavljenog na web stranic</w:t>
      </w:r>
      <w:r>
        <w:rPr>
          <w:rFonts w:asciiTheme="minorHAnsi" w:hAnsiTheme="minorHAnsi" w:cstheme="minorHAnsi"/>
          <w:sz w:val="22"/>
          <w:szCs w:val="22"/>
        </w:rPr>
        <w:t>i škole 15.12.2023. Povjerenstvo za provedbu javnog poziva i izbora najpovoljnije ponude na sastanku održanom 09.01.2024. godine odabralo je tri ponude potencijalnih davatelja usluga koje će biti predstavljene roditeljima.</w:t>
      </w:r>
    </w:p>
    <w:p w:rsidR="00D07942" w:rsidRDefault="00463119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POPIS ODABRANIH PONUDA</w:t>
      </w:r>
    </w:p>
    <w:p w:rsidR="00D07942" w:rsidRDefault="00463119">
      <w:pPr>
        <w:pStyle w:val="Standard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koje će bi</w:t>
      </w:r>
      <w:r>
        <w:rPr>
          <w:rFonts w:asciiTheme="minorHAnsi" w:hAnsiTheme="minorHAnsi" w:cstheme="minorHAnsi"/>
          <w:sz w:val="22"/>
          <w:szCs w:val="22"/>
        </w:rPr>
        <w:t>ti predstavljene roditeljima učenika za koje se organizira višednevna ekskurzija u Španjolsku su:</w:t>
      </w:r>
    </w:p>
    <w:p w:rsidR="00D07942" w:rsidRDefault="00463119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Perla svjetska putovanja d.o.o. putnička agencija, Ante Starčevića 16, 21260 Imotski</w:t>
      </w:r>
    </w:p>
    <w:p w:rsidR="00D07942" w:rsidRDefault="00463119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ERIDAN d.o.o. putnička agencija, Fuležina 12, 21216 Kaštel Stari</w:t>
      </w:r>
    </w:p>
    <w:p w:rsidR="00D07942" w:rsidRDefault="00463119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Destinations F-TOURS d.o.o. putnička agencija, Trg Hrvatske bratske zajednice 2, 21000 Split</w:t>
      </w:r>
    </w:p>
    <w:p w:rsidR="00D07942" w:rsidRDefault="00463119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Ponude će biti predstavljene roditeljima na roditeljskom sastanku u srijedu 17.01. 2024. godine u 19.00 sati u učionici broj 4  kada će se donijeti odluka o odabi</w:t>
      </w:r>
      <w:r>
        <w:rPr>
          <w:rFonts w:asciiTheme="minorHAnsi" w:hAnsiTheme="minorHAnsi" w:cstheme="minorHAnsi"/>
          <w:sz w:val="22"/>
          <w:szCs w:val="22"/>
        </w:rPr>
        <w:t>ru ponude za višednevnu ekskurziju u Španjolsku. Vrijeme trajanja pojedine prezentacije je 15 minuta.</w:t>
      </w:r>
    </w:p>
    <w:p w:rsidR="00D07942" w:rsidRDefault="00D07942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:rsidR="00D07942" w:rsidRDefault="00D07942">
      <w:pPr>
        <w:pStyle w:val="StandardWeb"/>
        <w:spacing w:after="0" w:afterAutospacing="0"/>
        <w:rPr>
          <w:rFonts w:asciiTheme="minorHAnsi" w:hAnsiTheme="minorHAnsi" w:cstheme="minorHAnsi"/>
          <w:sz w:val="22"/>
          <w:szCs w:val="22"/>
        </w:rPr>
      </w:pPr>
    </w:p>
    <w:p w:rsidR="00D07942" w:rsidRDefault="00463119">
      <w:pPr>
        <w:pStyle w:val="StandardWeb"/>
        <w:spacing w:before="0" w:beforeAutospacing="0" w:after="0" w:afterAutospacing="0"/>
        <w:ind w:left="424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PREDSJEDNICA POVJERENSTVA:</w:t>
      </w:r>
    </w:p>
    <w:p w:rsidR="00D07942" w:rsidRDefault="00463119">
      <w:pPr>
        <w:pStyle w:val="StandardWeb"/>
        <w:spacing w:before="0" w:beforeAutospacing="0" w:after="0" w:afterAutospacing="0"/>
        <w:ind w:left="424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Ivana Mijić, prof.</w:t>
      </w:r>
    </w:p>
    <w:sectPr w:rsidR="00D07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42"/>
    <w:rsid w:val="00337524"/>
    <w:rsid w:val="00463119"/>
    <w:rsid w:val="00D0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FD6F9-F74B-4B84-8EE5-CE3FCD2D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Pajović</dc:creator>
  <cp:keywords/>
  <dc:description/>
  <cp:lastModifiedBy>Korisnik</cp:lastModifiedBy>
  <cp:revision>2</cp:revision>
  <cp:lastPrinted>2023-01-23T12:24:00Z</cp:lastPrinted>
  <dcterms:created xsi:type="dcterms:W3CDTF">2024-01-10T11:02:00Z</dcterms:created>
  <dcterms:modified xsi:type="dcterms:W3CDTF">2024-01-10T11:02:00Z</dcterms:modified>
</cp:coreProperties>
</file>