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952" w:rsidRPr="00A57530" w:rsidRDefault="00A57530">
      <w:pPr>
        <w:rPr>
          <w:rFonts w:ascii="Times New Roman" w:hAnsi="Times New Roman" w:cs="Times New Roman"/>
          <w:b/>
          <w:sz w:val="28"/>
          <w:szCs w:val="28"/>
        </w:rPr>
      </w:pPr>
      <w:r w:rsidRPr="00A57530">
        <w:rPr>
          <w:rFonts w:ascii="Times New Roman" w:hAnsi="Times New Roman" w:cs="Times New Roman"/>
          <w:b/>
          <w:sz w:val="28"/>
          <w:szCs w:val="28"/>
        </w:rPr>
        <w:t xml:space="preserve">WORLDSKILLS CROATIA 2024. </w:t>
      </w:r>
    </w:p>
    <w:p w:rsidR="00244254" w:rsidRPr="00A57530" w:rsidRDefault="00244254">
      <w:pPr>
        <w:rPr>
          <w:rFonts w:ascii="Times New Roman" w:hAnsi="Times New Roman" w:cs="Times New Roman"/>
        </w:rPr>
      </w:pPr>
    </w:p>
    <w:p w:rsidR="00244254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Ove godine učenici </w:t>
      </w:r>
      <w:r w:rsidR="005C7F11">
        <w:rPr>
          <w:color w:val="000000"/>
          <w:spacing w:val="-8"/>
          <w:sz w:val="26"/>
          <w:szCs w:val="26"/>
        </w:rPr>
        <w:t xml:space="preserve">naše škole </w:t>
      </w:r>
      <w:r w:rsidRPr="00A57530">
        <w:rPr>
          <w:color w:val="000000"/>
          <w:spacing w:val="-8"/>
          <w:sz w:val="26"/>
          <w:szCs w:val="26"/>
        </w:rPr>
        <w:t xml:space="preserve"> sudjelovali su na tri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međužupanijska izlučna natjecanja, u kategorijama „Tajničko poslovanje“, „Poduze</w:t>
      </w:r>
      <w:r w:rsidR="005C7F11">
        <w:rPr>
          <w:color w:val="000000"/>
          <w:spacing w:val="-8"/>
          <w:sz w:val="26"/>
          <w:szCs w:val="26"/>
        </w:rPr>
        <w:t>tništvo“ i „Prodajne vještine“.</w:t>
      </w:r>
    </w:p>
    <w:p w:rsidR="005C7F11" w:rsidRPr="00A57530" w:rsidRDefault="005C7F11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>
        <w:rPr>
          <w:color w:val="000000"/>
          <w:spacing w:val="-8"/>
          <w:sz w:val="26"/>
          <w:szCs w:val="26"/>
        </w:rPr>
        <w:t xml:space="preserve">Bili smo domaćini međužupanijskih </w:t>
      </w:r>
      <w:proofErr w:type="spellStart"/>
      <w:r>
        <w:rPr>
          <w:color w:val="000000"/>
          <w:spacing w:val="-8"/>
          <w:sz w:val="26"/>
          <w:szCs w:val="26"/>
        </w:rPr>
        <w:t>WorlSkills</w:t>
      </w:r>
      <w:proofErr w:type="spellEnd"/>
      <w:r>
        <w:rPr>
          <w:color w:val="000000"/>
          <w:spacing w:val="-8"/>
          <w:sz w:val="26"/>
          <w:szCs w:val="26"/>
        </w:rPr>
        <w:t xml:space="preserve"> natjecanja u kategorijama „Poduzetništvo“ i „Prodajne vještine“</w:t>
      </w: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Na natjecanju u kategoriji </w:t>
      </w:r>
      <w:r w:rsidRPr="00A57530">
        <w:rPr>
          <w:b/>
          <w:color w:val="000000"/>
          <w:spacing w:val="-8"/>
          <w:sz w:val="26"/>
          <w:szCs w:val="26"/>
        </w:rPr>
        <w:t>„Tajničko poslovanje</w:t>
      </w:r>
      <w:r w:rsidRPr="00A57530">
        <w:rPr>
          <w:color w:val="000000"/>
          <w:spacing w:val="-8"/>
          <w:sz w:val="26"/>
          <w:szCs w:val="26"/>
        </w:rPr>
        <w:t>“ koje se održalo 29. veljače u Upravnoj školi Zagreb na Državno natjecanje plasirala se učenica Nina Paleka uz mentoricu Vesnu Bulić iz Ekonomsko-birotehničke i trgovačke škole, Zadar.</w:t>
      </w:r>
    </w:p>
    <w:p w:rsidR="00A57530" w:rsidRP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noProof/>
          <w:color w:val="000000"/>
          <w:spacing w:val="-8"/>
          <w:sz w:val="26"/>
          <w:szCs w:val="26"/>
        </w:rPr>
        <w:drawing>
          <wp:inline distT="0" distB="0" distL="0" distR="0">
            <wp:extent cx="4104845" cy="4667250"/>
            <wp:effectExtent l="0" t="0" r="0" b="0"/>
            <wp:docPr id="2" name="Slika 2" descr="C:\Users\Korisnik\Desktop\Poslovni taj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Poslovni tajni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19" cy="46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1" w:rsidRDefault="005C7F11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5C7F11" w:rsidRDefault="005C7F11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5C7F11" w:rsidRDefault="005C7F11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5C7F11" w:rsidRDefault="005C7F11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5C7F11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lastRenderedPageBreak/>
        <w:t xml:space="preserve">7. ožujka, Ekonomsko-birotehnička i trgovačka škola, Zadar organizirala je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međužupanijsko izlučno natjecanje u kategoriji: „Prodajne vještine“, a</w:t>
      </w:r>
    </w:p>
    <w:p w:rsid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8. ožujka,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međužupanijsko izlučno natjecanje u kategoriji „Poduzetništvo“. </w:t>
      </w: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Na natjecanju u </w:t>
      </w:r>
      <w:r w:rsidRPr="00A57530">
        <w:rPr>
          <w:b/>
          <w:color w:val="000000"/>
          <w:spacing w:val="-8"/>
          <w:sz w:val="26"/>
          <w:szCs w:val="26"/>
        </w:rPr>
        <w:t>kategoriji „Prodajne vještine</w:t>
      </w:r>
      <w:r w:rsidRPr="00A57530">
        <w:rPr>
          <w:color w:val="000000"/>
          <w:spacing w:val="-8"/>
          <w:sz w:val="26"/>
          <w:szCs w:val="26"/>
        </w:rPr>
        <w:t xml:space="preserve">“ Trgovačko-ugostiteljsku školu, Karlovac predstavio je Matej Magdić uz mentora Emanuela </w:t>
      </w:r>
      <w:proofErr w:type="spellStart"/>
      <w:r w:rsidRPr="00A57530">
        <w:rPr>
          <w:color w:val="000000"/>
          <w:spacing w:val="-8"/>
          <w:sz w:val="26"/>
          <w:szCs w:val="26"/>
        </w:rPr>
        <w:t>Cipurića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Srednju školu Bana Josipa Jelačića predstavio je učenik Niko Poljak uz mentoricu Sabinu Potočnjak, Gospodarsku školu </w:t>
      </w:r>
      <w:proofErr w:type="spellStart"/>
      <w:r w:rsidRPr="00A57530">
        <w:rPr>
          <w:color w:val="000000"/>
          <w:spacing w:val="-8"/>
          <w:sz w:val="26"/>
          <w:szCs w:val="26"/>
        </w:rPr>
        <w:t>Institutto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</w:t>
      </w:r>
      <w:proofErr w:type="spellStart"/>
      <w:r w:rsidRPr="00A57530">
        <w:rPr>
          <w:color w:val="000000"/>
          <w:spacing w:val="-8"/>
          <w:sz w:val="26"/>
          <w:szCs w:val="26"/>
        </w:rPr>
        <w:t>professionale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Buje predstavila je učenica Denisa </w:t>
      </w:r>
      <w:proofErr w:type="spellStart"/>
      <w:r w:rsidRPr="00A57530">
        <w:rPr>
          <w:color w:val="000000"/>
          <w:spacing w:val="-8"/>
          <w:sz w:val="26"/>
          <w:szCs w:val="26"/>
        </w:rPr>
        <w:t>Munjaković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uz mentoricu Tamaru </w:t>
      </w:r>
      <w:proofErr w:type="spellStart"/>
      <w:r w:rsidRPr="00A57530">
        <w:rPr>
          <w:color w:val="000000"/>
          <w:spacing w:val="-8"/>
          <w:sz w:val="26"/>
          <w:szCs w:val="26"/>
        </w:rPr>
        <w:t>Sapanjoš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Komercijalno-trgovačku školu Split predstavila je Ena Rogulj uz mentoricu Vandu </w:t>
      </w:r>
      <w:proofErr w:type="spellStart"/>
      <w:r w:rsidRPr="00A57530">
        <w:rPr>
          <w:color w:val="000000"/>
          <w:spacing w:val="-8"/>
          <w:sz w:val="26"/>
          <w:szCs w:val="26"/>
        </w:rPr>
        <w:t>Parunov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Ekonomsko-birotehničku i trgovačku školu, Zadar predstavila je učenica Anđela </w:t>
      </w:r>
      <w:proofErr w:type="spellStart"/>
      <w:r w:rsidRPr="00A57530">
        <w:rPr>
          <w:color w:val="000000"/>
          <w:spacing w:val="-8"/>
          <w:sz w:val="26"/>
          <w:szCs w:val="26"/>
        </w:rPr>
        <w:t>Bilaver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uz mentoricu Anticu Klarin, Školu za trgovinu i modni dizajn Rijeka predstavila je </w:t>
      </w:r>
      <w:proofErr w:type="spellStart"/>
      <w:r w:rsidRPr="00A57530">
        <w:rPr>
          <w:color w:val="000000"/>
          <w:spacing w:val="-8"/>
          <w:sz w:val="26"/>
          <w:szCs w:val="26"/>
        </w:rPr>
        <w:t>Bleona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</w:t>
      </w:r>
      <w:proofErr w:type="spellStart"/>
      <w:r w:rsidRPr="00A57530">
        <w:rPr>
          <w:color w:val="000000"/>
          <w:spacing w:val="-8"/>
          <w:sz w:val="26"/>
          <w:szCs w:val="26"/>
        </w:rPr>
        <w:t>Sylmetaj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uz mentoricu Anu Ružić i Gimnaziju i strukovnu školu Bernardina Frankopana predstavila je učenica Matea Vuković uz mentoricu Manuelu Mihaljević Sabljak. Nakon natjecanja gosti su imali priliku posjetiti Muzej antičkog stakla te se prošetati Gradom.</w:t>
      </w:r>
    </w:p>
    <w:p w:rsidR="00244254" w:rsidRPr="005C7F11" w:rsidRDefault="00244254" w:rsidP="00244254">
      <w:pPr>
        <w:pStyle w:val="StandardWeb"/>
        <w:shd w:val="clear" w:color="auto" w:fill="FFFFFF"/>
        <w:spacing w:before="0" w:beforeAutospacing="0"/>
        <w:rPr>
          <w:b/>
          <w:color w:val="000000"/>
          <w:spacing w:val="-8"/>
          <w:sz w:val="26"/>
          <w:szCs w:val="26"/>
        </w:rPr>
      </w:pPr>
      <w:r w:rsidRPr="005C7F11">
        <w:rPr>
          <w:b/>
          <w:color w:val="000000"/>
          <w:spacing w:val="-8"/>
          <w:sz w:val="26"/>
          <w:szCs w:val="26"/>
        </w:rPr>
        <w:t xml:space="preserve">Najbolji rezultat u disciplini „Prodajne vještine“ ostvario je Matej Magdić iz Trgovačko-ugostiteljske škole, Karlovac uz mentora Emanuela </w:t>
      </w:r>
      <w:proofErr w:type="spellStart"/>
      <w:r w:rsidRPr="005C7F11">
        <w:rPr>
          <w:b/>
          <w:color w:val="000000"/>
          <w:spacing w:val="-8"/>
          <w:sz w:val="26"/>
          <w:szCs w:val="26"/>
        </w:rPr>
        <w:t>Cipurića</w:t>
      </w:r>
      <w:proofErr w:type="spellEnd"/>
      <w:r w:rsidRPr="005C7F11">
        <w:rPr>
          <w:b/>
          <w:color w:val="000000"/>
          <w:spacing w:val="-8"/>
          <w:sz w:val="26"/>
          <w:szCs w:val="26"/>
        </w:rPr>
        <w:t>.</w:t>
      </w:r>
    </w:p>
    <w:p w:rsidR="00A57530" w:rsidRP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noProof/>
          <w:color w:val="000000"/>
          <w:spacing w:val="-8"/>
          <w:sz w:val="26"/>
          <w:szCs w:val="26"/>
        </w:rPr>
        <w:drawing>
          <wp:inline distT="0" distB="0" distL="0" distR="0">
            <wp:extent cx="5324475" cy="3781425"/>
            <wp:effectExtent l="0" t="0" r="9525" b="9525"/>
            <wp:docPr id="3" name="Slika 3" descr="C:\Users\Korisnik\Desktop\ZAHVALNICA PRODAJNE VJEŠ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ZAHVALNICA PRODAJNE VJEŠT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5C7F11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lastRenderedPageBreak/>
        <w:t xml:space="preserve"> 8. ožujka, Ekonomsko-birotehnička i trgovačka škola, Zadar organizirala je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međužupanijsko izlučno natjecanje u </w:t>
      </w:r>
      <w:r w:rsidRPr="00A57530">
        <w:rPr>
          <w:b/>
          <w:color w:val="000000"/>
          <w:spacing w:val="-8"/>
          <w:sz w:val="26"/>
          <w:szCs w:val="26"/>
        </w:rPr>
        <w:t>disciplini „Poduzetništvo</w:t>
      </w:r>
      <w:r w:rsidRPr="00A57530">
        <w:rPr>
          <w:color w:val="000000"/>
          <w:spacing w:val="-8"/>
          <w:sz w:val="26"/>
          <w:szCs w:val="26"/>
        </w:rPr>
        <w:t xml:space="preserve">“. </w:t>
      </w: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Na natjecanju u kategoriji „Poduzetništvo“ Srednju školu Ivana Lucića – Trogir predstavila je Ema </w:t>
      </w:r>
      <w:proofErr w:type="spellStart"/>
      <w:r w:rsidRPr="00A57530">
        <w:rPr>
          <w:color w:val="000000"/>
          <w:spacing w:val="-8"/>
          <w:sz w:val="26"/>
          <w:szCs w:val="26"/>
        </w:rPr>
        <w:t>Kadirić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i Ino Radić uz mentoricu Josipu </w:t>
      </w:r>
      <w:proofErr w:type="spellStart"/>
      <w:r w:rsidRPr="00A57530">
        <w:rPr>
          <w:color w:val="000000"/>
          <w:spacing w:val="-8"/>
          <w:sz w:val="26"/>
          <w:szCs w:val="26"/>
        </w:rPr>
        <w:t>Rejo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</w:t>
      </w:r>
      <w:proofErr w:type="spellStart"/>
      <w:r w:rsidRPr="00A57530">
        <w:rPr>
          <w:color w:val="000000"/>
          <w:spacing w:val="-8"/>
          <w:sz w:val="26"/>
          <w:szCs w:val="26"/>
        </w:rPr>
        <w:t>Radenković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Ekonomsku i upravnu školu, Split predstavila je Matea Palić i Marko Gotovac uz mentoricu Dariju Krstulović, Srednju školu Tina Ujevića predstavila je Lucija Grbavac i </w:t>
      </w:r>
      <w:proofErr w:type="spellStart"/>
      <w:r w:rsidRPr="00A57530">
        <w:rPr>
          <w:color w:val="000000"/>
          <w:spacing w:val="-8"/>
          <w:sz w:val="26"/>
          <w:szCs w:val="26"/>
        </w:rPr>
        <w:t>Marea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Dropulić uz mentoricu </w:t>
      </w:r>
      <w:proofErr w:type="spellStart"/>
      <w:r w:rsidRPr="00A57530">
        <w:rPr>
          <w:color w:val="000000"/>
          <w:spacing w:val="-8"/>
          <w:sz w:val="26"/>
          <w:szCs w:val="26"/>
        </w:rPr>
        <w:t>Anteu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</w:t>
      </w:r>
      <w:proofErr w:type="spellStart"/>
      <w:r w:rsidRPr="00A57530">
        <w:rPr>
          <w:color w:val="000000"/>
          <w:spacing w:val="-8"/>
          <w:sz w:val="26"/>
          <w:szCs w:val="26"/>
        </w:rPr>
        <w:t>Grgurinović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Ekonomsku školu Šibenik predstavila je Tina </w:t>
      </w:r>
      <w:proofErr w:type="spellStart"/>
      <w:r w:rsidRPr="00A57530">
        <w:rPr>
          <w:color w:val="000000"/>
          <w:spacing w:val="-8"/>
          <w:sz w:val="26"/>
          <w:szCs w:val="26"/>
        </w:rPr>
        <w:t>Kartelo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i Lucija Rupić uz mentora Borisa </w:t>
      </w:r>
      <w:proofErr w:type="spellStart"/>
      <w:r w:rsidRPr="00A57530">
        <w:rPr>
          <w:color w:val="000000"/>
          <w:spacing w:val="-8"/>
          <w:sz w:val="26"/>
          <w:szCs w:val="26"/>
        </w:rPr>
        <w:t>Berovića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Ekonomsko-birotehničku i trgovačku školu, Zadar predstavili su </w:t>
      </w:r>
      <w:proofErr w:type="spellStart"/>
      <w:r w:rsidRPr="00A57530">
        <w:rPr>
          <w:color w:val="000000"/>
          <w:spacing w:val="-8"/>
          <w:sz w:val="26"/>
          <w:szCs w:val="26"/>
        </w:rPr>
        <w:t>Fabio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Glavić i Marija </w:t>
      </w:r>
      <w:proofErr w:type="spellStart"/>
      <w:r w:rsidRPr="00A57530">
        <w:rPr>
          <w:color w:val="000000"/>
          <w:spacing w:val="-8"/>
          <w:sz w:val="26"/>
          <w:szCs w:val="26"/>
        </w:rPr>
        <w:t>Badrak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uz mentoricu Sandru </w:t>
      </w:r>
      <w:proofErr w:type="spellStart"/>
      <w:r w:rsidRPr="00A57530">
        <w:rPr>
          <w:color w:val="000000"/>
          <w:spacing w:val="-8"/>
          <w:sz w:val="26"/>
          <w:szCs w:val="26"/>
        </w:rPr>
        <w:t>Faričić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, Srednju školu Biograd na moru predstavili su Sara </w:t>
      </w:r>
      <w:proofErr w:type="spellStart"/>
      <w:r w:rsidRPr="00A57530">
        <w:rPr>
          <w:color w:val="000000"/>
          <w:spacing w:val="-8"/>
          <w:sz w:val="26"/>
          <w:szCs w:val="26"/>
        </w:rPr>
        <w:t>Marketin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i Lovro Prohaska uz mentoricu Korneliju Peraić, Komercijalno-trgovačku školu Split predstavili su Vlatka Knežević i Iva Kalebić uz mentoricu Antoniju Slavica i Ekonomsko-trgovačku školu, Dubrovnik predstavile su </w:t>
      </w:r>
      <w:proofErr w:type="spellStart"/>
      <w:r w:rsidRPr="00A57530">
        <w:rPr>
          <w:color w:val="000000"/>
          <w:spacing w:val="-8"/>
          <w:sz w:val="26"/>
          <w:szCs w:val="26"/>
        </w:rPr>
        <w:t>Nikol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Lazarević Štaka i Petra Tomčić uz mentoricu Stanku Krile. Nakon natjecanja gosti su imali priliku posjetiti edukativno-zabavne sadržaje u Gradskoj knjižnici Zadar te se prošetati Gradom.</w:t>
      </w:r>
    </w:p>
    <w:p w:rsidR="00244254" w:rsidRPr="005C7F11" w:rsidRDefault="00244254" w:rsidP="00244254">
      <w:pPr>
        <w:pStyle w:val="StandardWeb"/>
        <w:shd w:val="clear" w:color="auto" w:fill="FFFFFF"/>
        <w:spacing w:before="0" w:beforeAutospacing="0"/>
        <w:rPr>
          <w:b/>
          <w:color w:val="000000"/>
          <w:spacing w:val="-8"/>
          <w:sz w:val="26"/>
          <w:szCs w:val="26"/>
        </w:rPr>
      </w:pPr>
      <w:r w:rsidRPr="005C7F11">
        <w:rPr>
          <w:b/>
          <w:color w:val="000000"/>
          <w:spacing w:val="-8"/>
          <w:sz w:val="26"/>
          <w:szCs w:val="26"/>
        </w:rPr>
        <w:t xml:space="preserve">Najbolji rezultat u disciplini „Poduzetništvo“ ostvarili su natjecatelji Ino Radić i Ema </w:t>
      </w:r>
      <w:proofErr w:type="spellStart"/>
      <w:r w:rsidRPr="005C7F11">
        <w:rPr>
          <w:b/>
          <w:color w:val="000000"/>
          <w:spacing w:val="-8"/>
          <w:sz w:val="26"/>
          <w:szCs w:val="26"/>
        </w:rPr>
        <w:t>Kadirić</w:t>
      </w:r>
      <w:proofErr w:type="spellEnd"/>
      <w:r w:rsidRPr="005C7F11">
        <w:rPr>
          <w:b/>
          <w:color w:val="000000"/>
          <w:spacing w:val="-8"/>
          <w:sz w:val="26"/>
          <w:szCs w:val="26"/>
        </w:rPr>
        <w:t xml:space="preserve"> iz Srednje škole Ivana Lucića – Trogir uz mentoricu Josipu </w:t>
      </w:r>
      <w:proofErr w:type="spellStart"/>
      <w:r w:rsidRPr="005C7F11">
        <w:rPr>
          <w:b/>
          <w:color w:val="000000"/>
          <w:spacing w:val="-8"/>
          <w:sz w:val="26"/>
          <w:szCs w:val="26"/>
        </w:rPr>
        <w:t>Rejo</w:t>
      </w:r>
      <w:proofErr w:type="spellEnd"/>
      <w:r w:rsidRPr="005C7F11">
        <w:rPr>
          <w:b/>
          <w:color w:val="000000"/>
          <w:spacing w:val="-8"/>
          <w:sz w:val="26"/>
          <w:szCs w:val="26"/>
        </w:rPr>
        <w:t xml:space="preserve"> </w:t>
      </w:r>
      <w:proofErr w:type="spellStart"/>
      <w:r w:rsidRPr="005C7F11">
        <w:rPr>
          <w:b/>
          <w:color w:val="000000"/>
          <w:spacing w:val="-8"/>
          <w:sz w:val="26"/>
          <w:szCs w:val="26"/>
        </w:rPr>
        <w:t>Radenković</w:t>
      </w:r>
      <w:proofErr w:type="spellEnd"/>
      <w:r w:rsidRPr="005C7F11">
        <w:rPr>
          <w:b/>
          <w:color w:val="000000"/>
          <w:spacing w:val="-8"/>
          <w:sz w:val="26"/>
          <w:szCs w:val="26"/>
        </w:rPr>
        <w:t>.</w:t>
      </w:r>
    </w:p>
    <w:p w:rsid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noProof/>
          <w:color w:val="000000"/>
          <w:spacing w:val="-8"/>
          <w:sz w:val="26"/>
          <w:szCs w:val="26"/>
        </w:rPr>
        <w:drawing>
          <wp:inline distT="0" distB="0" distL="0" distR="0">
            <wp:extent cx="5324475" cy="3781425"/>
            <wp:effectExtent l="0" t="0" r="9525" b="9525"/>
            <wp:docPr id="4" name="Slika 4" descr="C:\Users\Korisnik\Desktop\ZAHVALNICA PODUZETNIŠ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ZAHVALNICA PODUZETNIŠTV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30" w:rsidRPr="00A57530" w:rsidRDefault="00A57530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Čestitke učenicima i mentorima na ostvarenim rezultatima! Svojim su uspjehom na izlučnom međužupanijskom natjecanju ostvarili plasman na Državno natjecanje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Croatia 2024. koje će se održati u svibnju.</w:t>
      </w: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lastRenderedPageBreak/>
        <w:t xml:space="preserve">Strukovne vještine stvaraju mogućnosti i povezuju. One su temelj gospodarskog razvoja.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Croatia dio je Agencije za strukovno obrazovanje i obrazovanje odraslih (ASOO). ASOO posjeduje dugogodišnje iskustvo u organizaciji državnih natjecanja učenika strukovnih škola. Agencija se snažno zalaže za suradnju između sustava strukovnog obrazovanja i industrije. Natjecanja učenika strukovnih škola posjeduju veliki potencijal da budu vrijedan alat u promociji i podizanju atraktivnosti strukovnog obrazovanja u Republici Hrvatskoj.</w:t>
      </w:r>
    </w:p>
    <w:p w:rsidR="00244254" w:rsidRPr="00A57530" w:rsidRDefault="00244254" w:rsidP="00244254">
      <w:pPr>
        <w:pStyle w:val="StandardWeb"/>
        <w:shd w:val="clear" w:color="auto" w:fill="FFFFFF"/>
        <w:spacing w:before="0" w:beforeAutospacing="0"/>
        <w:rPr>
          <w:color w:val="000000"/>
          <w:spacing w:val="-8"/>
          <w:sz w:val="26"/>
          <w:szCs w:val="26"/>
        </w:rPr>
      </w:pPr>
      <w:r w:rsidRPr="00A57530">
        <w:rPr>
          <w:color w:val="000000"/>
          <w:spacing w:val="-8"/>
          <w:sz w:val="26"/>
          <w:szCs w:val="26"/>
        </w:rPr>
        <w:t xml:space="preserve">Državno natjecanje </w:t>
      </w:r>
      <w:proofErr w:type="spellStart"/>
      <w:r w:rsidRPr="00A57530">
        <w:rPr>
          <w:color w:val="000000"/>
          <w:spacing w:val="-8"/>
          <w:sz w:val="26"/>
          <w:szCs w:val="26"/>
        </w:rPr>
        <w:t>WorldSkills</w:t>
      </w:r>
      <w:proofErr w:type="spellEnd"/>
      <w:r w:rsidRPr="00A57530">
        <w:rPr>
          <w:color w:val="000000"/>
          <w:spacing w:val="-8"/>
          <w:sz w:val="26"/>
          <w:szCs w:val="26"/>
        </w:rPr>
        <w:t xml:space="preserve"> Croatia 2024. održat će se u Zagrebu od 13. do 15. svibnja 2024. Prilika je to za učenike da pokažu svoje vještine u sklopu najvećeg događaja u strukovnom obrazovanju u Republici Hrvatskoj i u ovom dijelu Europe.</w:t>
      </w:r>
    </w:p>
    <w:p w:rsidR="00244254" w:rsidRPr="00A57530" w:rsidRDefault="00244254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244254" w:rsidRPr="00A57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B3"/>
    <w:rsid w:val="00015DB3"/>
    <w:rsid w:val="00244254"/>
    <w:rsid w:val="005C7F11"/>
    <w:rsid w:val="00685F89"/>
    <w:rsid w:val="006F5952"/>
    <w:rsid w:val="00A5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1BBC"/>
  <w15:chartTrackingRefBased/>
  <w15:docId w15:val="{D4DB3773-21B4-426E-AAF7-1E6A1436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4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2024-03-22T09:40:00Z</dcterms:created>
  <dcterms:modified xsi:type="dcterms:W3CDTF">2024-03-22T11:44:00Z</dcterms:modified>
</cp:coreProperties>
</file>