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75393" w14:textId="77777777" w:rsidR="006C1B4B" w:rsidRDefault="006C1B4B" w:rsidP="006C1B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noProof/>
          <w:color w:val="000000"/>
          <w:sz w:val="18"/>
          <w:lang w:eastAsia="hr-HR"/>
        </w:rPr>
        <w:drawing>
          <wp:inline distT="0" distB="0" distL="0" distR="0" wp14:anchorId="3DC0ABF9" wp14:editId="23924FAB">
            <wp:extent cx="1038225" cy="419100"/>
            <wp:effectExtent l="0" t="0" r="9525" b="0"/>
            <wp:docPr id="1" name="Picture 1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E11C2" w14:textId="77777777" w:rsidR="006C1B4B" w:rsidRDefault="006C1B4B" w:rsidP="006C1B4B">
      <w:pPr>
        <w:rPr>
          <w:rFonts w:ascii="Broadway" w:hAnsi="Broadway"/>
          <w:b/>
          <w:color w:val="000000"/>
        </w:rPr>
      </w:pPr>
      <w:r>
        <w:rPr>
          <w:rFonts w:ascii="Broadway" w:hAnsi="Broadway"/>
          <w:b/>
          <w:color w:val="000000"/>
        </w:rPr>
        <w:t>Ekonomsko-birotehni</w:t>
      </w:r>
      <w:r>
        <w:rPr>
          <w:b/>
          <w:color w:val="000000"/>
        </w:rPr>
        <w:t>č</w:t>
      </w:r>
      <w:r>
        <w:rPr>
          <w:rFonts w:ascii="Broadway" w:hAnsi="Broadway"/>
          <w:b/>
          <w:color w:val="000000"/>
        </w:rPr>
        <w:t>ka</w:t>
      </w:r>
      <w:r>
        <w:rPr>
          <w:rFonts w:ascii="Broadway" w:hAnsi="Broadway"/>
          <w:b/>
          <w:color w:val="000000"/>
        </w:rPr>
        <w:tab/>
      </w:r>
      <w:r>
        <w:rPr>
          <w:rFonts w:ascii="Broadway" w:hAnsi="Broadway"/>
          <w:b/>
          <w:color w:val="000000"/>
        </w:rPr>
        <w:tab/>
      </w:r>
      <w:r>
        <w:rPr>
          <w:rFonts w:ascii="Broadway" w:hAnsi="Broadway"/>
          <w:b/>
          <w:color w:val="000000"/>
        </w:rPr>
        <w:tab/>
      </w:r>
      <w:r>
        <w:rPr>
          <w:rFonts w:ascii="Broadway" w:hAnsi="Broadway"/>
          <w:b/>
          <w:color w:val="000000"/>
        </w:rPr>
        <w:br/>
        <w:t>i trgova</w:t>
      </w:r>
      <w:r>
        <w:rPr>
          <w:b/>
          <w:color w:val="000000"/>
        </w:rPr>
        <w:t>č</w:t>
      </w:r>
      <w:r>
        <w:rPr>
          <w:rFonts w:ascii="Broadway" w:hAnsi="Broadway"/>
          <w:b/>
          <w:color w:val="000000"/>
        </w:rPr>
        <w:t>ka škola – Zadar</w:t>
      </w:r>
    </w:p>
    <w:p w14:paraId="5D0C1F4F" w14:textId="77777777" w:rsidR="006C1B4B" w:rsidRDefault="006C1B4B" w:rsidP="006C1B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ZADAR, Antuna Gustava Matoša 40</w:t>
      </w:r>
    </w:p>
    <w:p w14:paraId="3519FFC1" w14:textId="77777777" w:rsidR="006C1B4B" w:rsidRDefault="006C1B4B" w:rsidP="006C1B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MB 00390151 // OIB 04405149472</w:t>
      </w:r>
    </w:p>
    <w:p w14:paraId="417551BA" w14:textId="77777777" w:rsidR="006C1B4B" w:rsidRDefault="006C1B4B" w:rsidP="006C1B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Tel, fax: 331-022, 331-221</w:t>
      </w:r>
    </w:p>
    <w:p w14:paraId="4CCD1267" w14:textId="77777777" w:rsidR="006C1B4B" w:rsidRDefault="006C1B4B" w:rsidP="006C1B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mail: ekonomska@ebt-zadar.hr</w:t>
      </w:r>
    </w:p>
    <w:p w14:paraId="7247DE58" w14:textId="77777777" w:rsidR="006C1B4B" w:rsidRDefault="006C1B4B" w:rsidP="006C1B4B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www.ebt-zadar.hr</w:t>
        </w:r>
      </w:hyperlink>
    </w:p>
    <w:p w14:paraId="4E2A09A4" w14:textId="7B86C8A3" w:rsidR="006C1B4B" w:rsidRDefault="006C1B4B" w:rsidP="006C1B4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E756EE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756EE">
        <w:rPr>
          <w:rFonts w:ascii="Times New Roman" w:hAnsi="Times New Roman" w:cs="Times New Roman"/>
          <w:bCs/>
          <w:sz w:val="24"/>
          <w:szCs w:val="24"/>
        </w:rPr>
        <w:t>ožujka.</w:t>
      </w:r>
      <w:r w:rsidR="0055521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E756EE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. godine</w:t>
      </w:r>
    </w:p>
    <w:p w14:paraId="7E67147F" w14:textId="66A868A4" w:rsidR="00C81F8C" w:rsidRDefault="00C81F8C" w:rsidP="00D002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8A3E1A" w14:textId="77777777" w:rsidR="006E286E" w:rsidRPr="00B4648A" w:rsidRDefault="006E286E" w:rsidP="00D002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48A">
        <w:rPr>
          <w:rFonts w:ascii="Times New Roman" w:hAnsi="Times New Roman" w:cs="Times New Roman"/>
          <w:b/>
          <w:sz w:val="28"/>
          <w:szCs w:val="28"/>
        </w:rPr>
        <w:t xml:space="preserve">OBRAZLOŽENJE UZ </w:t>
      </w:r>
      <w:r>
        <w:rPr>
          <w:rFonts w:ascii="Times New Roman" w:hAnsi="Times New Roman" w:cs="Times New Roman"/>
          <w:b/>
          <w:sz w:val="28"/>
          <w:szCs w:val="28"/>
        </w:rPr>
        <w:t>GODIŠNJI IZVJEŠTAJ O IZVR</w:t>
      </w:r>
      <w:r w:rsidR="00862E78">
        <w:rPr>
          <w:rFonts w:ascii="Times New Roman" w:hAnsi="Times New Roman" w:cs="Times New Roman"/>
          <w:b/>
          <w:sz w:val="28"/>
          <w:szCs w:val="28"/>
        </w:rPr>
        <w:t>ŠENJU FINANCIJSKOG PLANA ZA 2025</w:t>
      </w:r>
      <w:r>
        <w:rPr>
          <w:rFonts w:ascii="Times New Roman" w:hAnsi="Times New Roman" w:cs="Times New Roman"/>
          <w:b/>
          <w:sz w:val="28"/>
          <w:szCs w:val="28"/>
        </w:rPr>
        <w:t>. GODINU</w:t>
      </w:r>
    </w:p>
    <w:p w14:paraId="797D4FEC" w14:textId="77777777" w:rsidR="00F83E5F" w:rsidRDefault="00F83E5F" w:rsidP="00D0026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000D3" w14:textId="77777777" w:rsidR="00F83E5F" w:rsidRPr="001358AC" w:rsidRDefault="00F83E5F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 xml:space="preserve">Na temelju Zakona o proračunu (NN br. 87/08, 136/12, 15/15 i 144/21) i Pravilnika o polugodišnjem i godišnjem izvještaju o izvršenju proračuna (NN br. 24/13, 102/17, 1/20 i 147/20) Ekonomsko birotehnička i trgovačka škola Zadar podnosi Školskom odboru izvještaj o izvršenju financijskog plana za razdoblje od 1. siječnja do 31. prosinca 2025. godine. Obveza izrade izvještaja o izvršenju za svakog proračunskog korisnika proizlazi iz činjenice da je financijski plan (koji je dio proračuna) donesen na razini svakog korisnika i usvojen od strane njegovog upravljačkog tijela, a izvještaj o izvršenju pokazuje ostvarenje tog plana. </w:t>
      </w:r>
    </w:p>
    <w:p w14:paraId="7EDC94A9" w14:textId="77777777" w:rsidR="00F83E5F" w:rsidRPr="001358AC" w:rsidRDefault="00F83E5F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401AD1" w14:textId="77777777" w:rsidR="00F83E5F" w:rsidRPr="001358AC" w:rsidRDefault="00F83E5F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 xml:space="preserve">Izvještaj o izvršenju financijskog plana prati jesu li se i kojim iznosima ostvarile planirane pozicije prihoda, primitaka, rashoda, izdataka, viškova i manjkova unutar razdoblja. U prilogu je Izvještaj o godišnjem izvršenju financijskog plana za 2025. godinu gdje se nalaze sljedeći tabelarni pregledi: Opći dio godišnjeg izvještaja o izvršenju financijskog plana sadrži Sažetak računa prihoda i rashoda te računa financiranja, Račun prihoda i rashoda po ekonomskoj klasifikaciji, izvorima financiranja i funkcijskoj klasifikaciji, te Posebni dio izvještaja prikazan prema programskoj klasifikaciji.  Uspoređivani su svi elementi godišnjeg izvršenja 2024. u odnosu na godišnje izvršenje 2025. te tekući plan 2025. u odnosu na izvršenje 2025 godine. </w:t>
      </w:r>
    </w:p>
    <w:p w14:paraId="0951B4D9" w14:textId="77777777" w:rsidR="00F83E5F" w:rsidRDefault="00F83E5F" w:rsidP="00D0026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93921F" w14:textId="77777777" w:rsidR="0077011C" w:rsidRDefault="0077011C" w:rsidP="00D00264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Uvod – osnovni podaci o školi:</w:t>
      </w:r>
    </w:p>
    <w:p w14:paraId="1E5965F6" w14:textId="77777777" w:rsidR="0077011C" w:rsidRDefault="0077011C" w:rsidP="00D0026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A958C5" w14:textId="77777777" w:rsidR="00F83E5F" w:rsidRPr="001358AC" w:rsidRDefault="00F83E5F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>Ekonomsko birotehnička i trgovačka škola Zadar je javna ustanova srednjeg odgoja i obrazovanja. Osniv</w:t>
      </w:r>
      <w:r w:rsidR="00694987">
        <w:rPr>
          <w:rFonts w:ascii="Times New Roman" w:hAnsi="Times New Roman" w:cs="Times New Roman"/>
          <w:bCs/>
          <w:sz w:val="24"/>
          <w:szCs w:val="24"/>
        </w:rPr>
        <w:t>ač Škole je Zadarska županija (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Odluka Ministarstva prosvjete i športa od 1. veljače 2002. </w:t>
      </w:r>
      <w:r w:rsidR="00694987">
        <w:rPr>
          <w:rFonts w:ascii="Times New Roman" w:hAnsi="Times New Roman" w:cs="Times New Roman"/>
          <w:bCs/>
          <w:sz w:val="24"/>
          <w:szCs w:val="24"/>
        </w:rPr>
        <w:t>godine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14:paraId="09BF6592" w14:textId="77777777" w:rsidR="00F83E5F" w:rsidRPr="001358AC" w:rsidRDefault="00F83E5F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 xml:space="preserve">Škola djeluje u školskoj zgradi izgrađenoj 1972. godine, smještenoj izvan grada, pa većina učenika putuje. Prostor se dijeli s Hotelijersko – turističkom i ugostiteljskom školom. Raspolaže sa 16 specijaliziranih učionica, 7 kabineta za profesore po aktivima, dvorane za tjelesni odgoj, vanjskim igralištem i knjižnicom.  Nastava je organizirana u jutarnjoj i poslijepodnevnoj smjeni u petodnevnom radnom tjednu. Nastava, redovna, izborna, dodatna i dopunska, kao i izvannastavne aktivnosti (likovna radionica „ PINEL „ ,školski športski klub „ BROKERI“ i vježbaonica od I – IV razreda, sekcije - literarna, digitalni školski list, čitateljski klub, debatni </w:t>
      </w:r>
      <w:r w:rsidR="0036131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klub, GLOBE program, </w:t>
      </w:r>
      <w:r w:rsidRPr="001358AC">
        <w:rPr>
          <w:rFonts w:ascii="Times New Roman" w:hAnsi="Times New Roman" w:cs="Times New Roman"/>
          <w:bCs/>
          <w:sz w:val="24"/>
          <w:szCs w:val="24"/>
        </w:rPr>
        <w:t>Vježbenička tvrtka uz pripremu za natjecanje iz poduzetništva, pripreme za natjecanja i dodatna nastava ( u zanimanju prodavač, komercijalist, hrvatski jezik i strani jezici, računovodstvo, TZK i školska foto skupina) izvode se prema nastavnim planovima i programima, koje je donijelo Ministarstvo znanosti i obrazovanja i Godišnjem planu i programu rada Škole, kao i Školskom kurikulumu. Program izvannastavnih aktivnosti provodi se u suprotnoj smjeni tijekom cijele godine i u njega je uključen velik broj učenika. Škola sudjeluje u više natjecanja na školskoj, gradskoj, županijskoj i državnoj razini, kako u struci (Mladi poduzetnik, Računovodstvo, Vježbenička tvrtka, natjecanje u zanimanju poslovni tajnik, komercijalist, upravni referent i prodavač ), tako i u ostalim područjima.</w:t>
      </w:r>
    </w:p>
    <w:p w14:paraId="0EA84A04" w14:textId="77777777" w:rsidR="00F83E5F" w:rsidRPr="001358AC" w:rsidRDefault="00F83E5F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2C22DD" w14:textId="77777777" w:rsidR="00F83E5F" w:rsidRPr="001358AC" w:rsidRDefault="00F83E5F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>Škola obavlja i djelatnost strukovnog obrazovanja odraslih polaznika koje se ostvaruje u skladu s odredbama Zakona o strukovnom obrazovanju i Zakona kojim se uređuje obrazovanje odraslih.</w:t>
      </w:r>
    </w:p>
    <w:p w14:paraId="5D4266F4" w14:textId="77777777" w:rsidR="0077011C" w:rsidRPr="001358AC" w:rsidRDefault="00F83E5F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>Škola se financira sredstvima Ministarstva znanosti i obrazovanja (plaće i doprinosi na plaće, druga prava radnika iz Kolektivnog ugovora, naknada za nezapošljavanje osoba s invaliditetom),  te sredstvima Zadarske županije  (materijalni izdaci) kao i vlastitim sr</w:t>
      </w:r>
      <w:r w:rsidR="00361310">
        <w:rPr>
          <w:rFonts w:ascii="Times New Roman" w:hAnsi="Times New Roman" w:cs="Times New Roman"/>
          <w:bCs/>
          <w:sz w:val="24"/>
          <w:szCs w:val="24"/>
        </w:rPr>
        <w:t>edstvima (obrazovanje odraslih)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 te sredstvima dobivenim putem EU projekata.  </w:t>
      </w:r>
    </w:p>
    <w:p w14:paraId="57748358" w14:textId="77777777" w:rsidR="00F83E5F" w:rsidRDefault="00F83E5F" w:rsidP="00F83E5F">
      <w:pPr>
        <w:spacing w:after="0"/>
        <w:ind w:left="-66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2BDFA59B" w14:textId="77777777" w:rsidR="006E286E" w:rsidRDefault="006E286E" w:rsidP="00D00264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8DE">
        <w:rPr>
          <w:rFonts w:ascii="Times New Roman" w:hAnsi="Times New Roman" w:cs="Times New Roman"/>
          <w:b/>
          <w:bCs/>
          <w:sz w:val="24"/>
          <w:szCs w:val="24"/>
        </w:rPr>
        <w:t>Obrazloženje općeg dijela izvještaja o izvršenju financijskog plana</w:t>
      </w:r>
    </w:p>
    <w:p w14:paraId="3DE0EE98" w14:textId="77777777" w:rsidR="00665CB1" w:rsidRPr="00361310" w:rsidRDefault="00665CB1" w:rsidP="0036131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2E1B67" w14:textId="77777777" w:rsidR="003A2677" w:rsidRDefault="003A2677" w:rsidP="00D00264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8DE">
        <w:rPr>
          <w:rFonts w:ascii="Times New Roman" w:hAnsi="Times New Roman" w:cs="Times New Roman"/>
          <w:b/>
          <w:bCs/>
          <w:sz w:val="24"/>
          <w:szCs w:val="24"/>
        </w:rPr>
        <w:t>Sažetak računa prihoda i rashoda i računa financiranja</w:t>
      </w:r>
    </w:p>
    <w:p w14:paraId="78DE249E" w14:textId="77777777" w:rsidR="003A2677" w:rsidRDefault="003A2677" w:rsidP="00D0026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2FB84E" w14:textId="77777777" w:rsidR="003A2677" w:rsidRPr="001358AC" w:rsidRDefault="001873B1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>Od planiranih prihoda za 2025</w:t>
      </w:r>
      <w:r w:rsidR="003A2677" w:rsidRPr="001358AC">
        <w:rPr>
          <w:rFonts w:ascii="Times New Roman" w:hAnsi="Times New Roman" w:cs="Times New Roman"/>
          <w:bCs/>
          <w:sz w:val="24"/>
          <w:szCs w:val="24"/>
        </w:rPr>
        <w:t xml:space="preserve">. godinu u iznosu od </w:t>
      </w:r>
      <w:r w:rsidRPr="001358AC">
        <w:rPr>
          <w:rFonts w:ascii="Times New Roman" w:hAnsi="Times New Roman" w:cs="Times New Roman"/>
          <w:bCs/>
          <w:sz w:val="24"/>
          <w:szCs w:val="24"/>
        </w:rPr>
        <w:t>2.</w:t>
      </w:r>
      <w:r w:rsidR="00F83E5F" w:rsidRPr="001358AC">
        <w:rPr>
          <w:rFonts w:ascii="Times New Roman" w:hAnsi="Times New Roman" w:cs="Times New Roman"/>
          <w:bCs/>
          <w:sz w:val="24"/>
          <w:szCs w:val="24"/>
        </w:rPr>
        <w:t>511.778,65</w:t>
      </w:r>
      <w:r w:rsidR="003A2677" w:rsidRPr="001358AC">
        <w:rPr>
          <w:rFonts w:ascii="Times New Roman" w:hAnsi="Times New Roman" w:cs="Times New Roman"/>
          <w:bCs/>
          <w:sz w:val="24"/>
          <w:szCs w:val="24"/>
        </w:rPr>
        <w:t xml:space="preserve"> EUR, realizirani su prihodi u iznosu od </w:t>
      </w:r>
      <w:r w:rsidR="00F83E5F" w:rsidRPr="001358AC">
        <w:rPr>
          <w:rFonts w:ascii="Times New Roman" w:hAnsi="Times New Roman" w:cs="Times New Roman"/>
          <w:bCs/>
          <w:sz w:val="24"/>
          <w:szCs w:val="24"/>
        </w:rPr>
        <w:t>2.601.397,71</w:t>
      </w:r>
      <w:r w:rsidR="003A2677" w:rsidRPr="001358AC">
        <w:rPr>
          <w:rFonts w:ascii="Times New Roman" w:hAnsi="Times New Roman" w:cs="Times New Roman"/>
          <w:bCs/>
          <w:sz w:val="24"/>
          <w:szCs w:val="24"/>
        </w:rPr>
        <w:t xml:space="preserve"> EUR što iznosi </w:t>
      </w:r>
      <w:r w:rsidR="00F83E5F" w:rsidRPr="001358AC">
        <w:rPr>
          <w:rFonts w:ascii="Times New Roman" w:hAnsi="Times New Roman" w:cs="Times New Roman"/>
          <w:bCs/>
          <w:sz w:val="24"/>
          <w:szCs w:val="24"/>
        </w:rPr>
        <w:t>103,57</w:t>
      </w:r>
      <w:r w:rsidR="003A2677" w:rsidRPr="001358AC">
        <w:rPr>
          <w:rFonts w:ascii="Times New Roman" w:hAnsi="Times New Roman" w:cs="Times New Roman"/>
          <w:bCs/>
          <w:sz w:val="24"/>
          <w:szCs w:val="24"/>
        </w:rPr>
        <w:t xml:space="preserve"> %.</w:t>
      </w:r>
    </w:p>
    <w:p w14:paraId="2ABE92BB" w14:textId="77777777" w:rsidR="003A2677" w:rsidRPr="001358AC" w:rsidRDefault="001873B1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>U odnosu na 2024</w:t>
      </w:r>
      <w:r w:rsidR="003A2677" w:rsidRPr="001358AC">
        <w:rPr>
          <w:rFonts w:ascii="Times New Roman" w:hAnsi="Times New Roman" w:cs="Times New Roman"/>
          <w:bCs/>
          <w:sz w:val="24"/>
          <w:szCs w:val="24"/>
        </w:rPr>
        <w:t xml:space="preserve">. godinu indeks izvršenja prihoda iznosi </w:t>
      </w:r>
      <w:r w:rsidR="00F83E5F" w:rsidRPr="001358AC">
        <w:rPr>
          <w:rFonts w:ascii="Times New Roman" w:hAnsi="Times New Roman" w:cs="Times New Roman"/>
          <w:bCs/>
          <w:sz w:val="24"/>
          <w:szCs w:val="24"/>
        </w:rPr>
        <w:t>114,41</w:t>
      </w:r>
      <w:r w:rsidR="003A2677" w:rsidRPr="001358AC">
        <w:rPr>
          <w:rFonts w:ascii="Times New Roman" w:hAnsi="Times New Roman" w:cs="Times New Roman"/>
          <w:bCs/>
          <w:sz w:val="24"/>
          <w:szCs w:val="24"/>
        </w:rPr>
        <w:t xml:space="preserve"> %.</w:t>
      </w:r>
    </w:p>
    <w:p w14:paraId="6C0FD64A" w14:textId="77777777" w:rsidR="003A2677" w:rsidRPr="001358AC" w:rsidRDefault="003A2677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9CC43A" w14:textId="77777777" w:rsidR="003A2677" w:rsidRPr="001358AC" w:rsidRDefault="003A2677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>Od u</w:t>
      </w:r>
      <w:r w:rsidR="001873B1" w:rsidRPr="001358AC">
        <w:rPr>
          <w:rFonts w:ascii="Times New Roman" w:hAnsi="Times New Roman" w:cs="Times New Roman"/>
          <w:bCs/>
          <w:sz w:val="24"/>
          <w:szCs w:val="24"/>
        </w:rPr>
        <w:t>kupno planiranih rashoda za 2025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. godinu u iznosu od </w:t>
      </w:r>
      <w:r w:rsidR="00F83E5F" w:rsidRPr="001358AC">
        <w:rPr>
          <w:rFonts w:ascii="Times New Roman" w:hAnsi="Times New Roman" w:cs="Times New Roman"/>
          <w:bCs/>
          <w:sz w:val="24"/>
          <w:szCs w:val="24"/>
        </w:rPr>
        <w:t>2.566.721,29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 EUR realizirani su rashodi u iznosu od </w:t>
      </w:r>
      <w:r w:rsidR="00F83E5F" w:rsidRPr="001358AC">
        <w:rPr>
          <w:rFonts w:ascii="Times New Roman" w:hAnsi="Times New Roman" w:cs="Times New Roman"/>
          <w:bCs/>
          <w:sz w:val="24"/>
          <w:szCs w:val="24"/>
        </w:rPr>
        <w:t>2.746.096,01</w:t>
      </w:r>
      <w:r w:rsidR="001873B1" w:rsidRPr="001358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EUR što iznosi </w:t>
      </w:r>
      <w:r w:rsidR="00F83E5F" w:rsidRPr="001358AC">
        <w:rPr>
          <w:rFonts w:ascii="Times New Roman" w:hAnsi="Times New Roman" w:cs="Times New Roman"/>
          <w:bCs/>
          <w:sz w:val="24"/>
          <w:szCs w:val="24"/>
        </w:rPr>
        <w:t>106,99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 %.</w:t>
      </w:r>
    </w:p>
    <w:p w14:paraId="3720BBEA" w14:textId="77777777" w:rsidR="003A2677" w:rsidRPr="001358AC" w:rsidRDefault="001873B1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>U odnosu na 2024</w:t>
      </w:r>
      <w:r w:rsidR="003A2677" w:rsidRPr="001358AC">
        <w:rPr>
          <w:rFonts w:ascii="Times New Roman" w:hAnsi="Times New Roman" w:cs="Times New Roman"/>
          <w:bCs/>
          <w:sz w:val="24"/>
          <w:szCs w:val="24"/>
        </w:rPr>
        <w:t xml:space="preserve">. godinu indeks izvršenja rashoda iznosi </w:t>
      </w:r>
      <w:r w:rsidR="00F83E5F" w:rsidRPr="001358AC">
        <w:rPr>
          <w:rFonts w:ascii="Times New Roman" w:hAnsi="Times New Roman" w:cs="Times New Roman"/>
          <w:bCs/>
          <w:sz w:val="24"/>
          <w:szCs w:val="24"/>
        </w:rPr>
        <w:t>122,21</w:t>
      </w:r>
      <w:r w:rsidR="003A2677" w:rsidRPr="001358AC">
        <w:rPr>
          <w:rFonts w:ascii="Times New Roman" w:hAnsi="Times New Roman" w:cs="Times New Roman"/>
          <w:bCs/>
          <w:sz w:val="24"/>
          <w:szCs w:val="24"/>
        </w:rPr>
        <w:t xml:space="preserve"> %</w:t>
      </w:r>
    </w:p>
    <w:p w14:paraId="7DD5C77C" w14:textId="77777777" w:rsidR="003A2677" w:rsidRPr="001358AC" w:rsidRDefault="003A2677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52EB31" w14:textId="77777777" w:rsidR="003A2677" w:rsidRPr="001358AC" w:rsidRDefault="001873B1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>Manjak</w:t>
      </w:r>
      <w:r w:rsidR="003A2677" w:rsidRPr="001358AC">
        <w:rPr>
          <w:rFonts w:ascii="Times New Roman" w:hAnsi="Times New Roman" w:cs="Times New Roman"/>
          <w:bCs/>
          <w:sz w:val="24"/>
          <w:szCs w:val="24"/>
        </w:rPr>
        <w:t xml:space="preserve"> prihoda i primitaka za pokriće u rashoda u sljedećem rashodu iznosu </w:t>
      </w:r>
      <w:r w:rsidR="00F83E5F" w:rsidRPr="001358AC">
        <w:rPr>
          <w:rFonts w:ascii="Times New Roman" w:hAnsi="Times New Roman" w:cs="Times New Roman"/>
          <w:bCs/>
          <w:sz w:val="24"/>
          <w:szCs w:val="24"/>
        </w:rPr>
        <w:t>89.765,66</w:t>
      </w:r>
      <w:r w:rsidR="003814BC" w:rsidRPr="001358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2677" w:rsidRPr="001358AC">
        <w:rPr>
          <w:rFonts w:ascii="Times New Roman" w:hAnsi="Times New Roman" w:cs="Times New Roman"/>
          <w:bCs/>
          <w:sz w:val="24"/>
          <w:szCs w:val="24"/>
        </w:rPr>
        <w:t>EUR.</w:t>
      </w:r>
    </w:p>
    <w:p w14:paraId="4115761E" w14:textId="77777777" w:rsidR="003A2677" w:rsidRDefault="003A2677" w:rsidP="00D0026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612307" w14:textId="77777777" w:rsidR="003A2677" w:rsidRDefault="003A2677" w:rsidP="00D00264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Račun prihoda i rashoda prema ekonomskoj klasifikaciji</w:t>
      </w:r>
    </w:p>
    <w:p w14:paraId="7C89C457" w14:textId="77777777" w:rsidR="003A2677" w:rsidRPr="00C4761F" w:rsidRDefault="003A2677" w:rsidP="00D0026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3E4719" w14:textId="77777777" w:rsidR="003A2677" w:rsidRPr="007A2D82" w:rsidRDefault="003A2677" w:rsidP="00D0026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A2D82">
        <w:rPr>
          <w:rFonts w:ascii="Times New Roman" w:hAnsi="Times New Roman" w:cs="Times New Roman"/>
          <w:b/>
          <w:bCs/>
          <w:i/>
          <w:sz w:val="24"/>
          <w:szCs w:val="24"/>
        </w:rPr>
        <w:t>Prihodi</w:t>
      </w:r>
    </w:p>
    <w:p w14:paraId="0C3A6FEA" w14:textId="77777777" w:rsidR="007A2D82" w:rsidRPr="00BB1A43" w:rsidRDefault="007A2D82" w:rsidP="00BB1A43">
      <w:pPr>
        <w:spacing w:after="0"/>
        <w:ind w:left="-66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38E411B7" w14:textId="77777777" w:rsidR="00361310" w:rsidRDefault="008B6316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>63</w:t>
      </w:r>
      <w:r w:rsidR="003A2677" w:rsidRPr="001358AC">
        <w:rPr>
          <w:rFonts w:ascii="Times New Roman" w:hAnsi="Times New Roman" w:cs="Times New Roman"/>
          <w:bCs/>
          <w:sz w:val="24"/>
          <w:szCs w:val="24"/>
        </w:rPr>
        <w:t xml:space="preserve"> – pomoći 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iz inozemstva i od subjekata općeg proračuna – ostvareno je </w:t>
      </w:r>
      <w:r w:rsidR="00F83E5F" w:rsidRPr="001358AC">
        <w:rPr>
          <w:rFonts w:ascii="Times New Roman" w:hAnsi="Times New Roman" w:cs="Times New Roman"/>
          <w:bCs/>
          <w:sz w:val="24"/>
          <w:szCs w:val="24"/>
        </w:rPr>
        <w:t>103,76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 % </w:t>
      </w:r>
      <w:r w:rsidR="003A2677" w:rsidRPr="001358AC">
        <w:rPr>
          <w:rFonts w:ascii="Times New Roman" w:hAnsi="Times New Roman" w:cs="Times New Roman"/>
          <w:bCs/>
          <w:sz w:val="24"/>
          <w:szCs w:val="24"/>
        </w:rPr>
        <w:t xml:space="preserve">u odnosu na planirano. </w:t>
      </w:r>
      <w:r w:rsidR="00573B23" w:rsidRPr="001358AC">
        <w:rPr>
          <w:rFonts w:ascii="Times New Roman" w:hAnsi="Times New Roman" w:cs="Times New Roman"/>
          <w:bCs/>
          <w:sz w:val="24"/>
          <w:szCs w:val="24"/>
        </w:rPr>
        <w:t>Prihodi se odnose na pomoći Ministarstva znanosti, obrazovanja i mladih za redovne plaće zaposlenika koje su porasle u promatranom razdoblju zbog rasta osnovice za obračun plaće u javnim službama za 2025. te iznose 2.136.921,30 EUR, trošak sudskih pristojbi, isplata ispitnog povjerenstva, troškovi za voditelja županijsko stručnog vijeća, menstrualne higijenske potrepštine, nabavku knjižnične građe, projekta Ne bacaj otpad u moj dom te sredstva za psiho dijagnostiku u ukupnom iznosu 29.027,58 EUR.</w:t>
      </w:r>
    </w:p>
    <w:p w14:paraId="20886BAE" w14:textId="7C3A86E9" w:rsidR="00573B23" w:rsidRPr="001358AC" w:rsidRDefault="00573B23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Rast u odnosu na </w:t>
      </w:r>
      <w:r w:rsidR="003B4EF6" w:rsidRPr="001358AC">
        <w:rPr>
          <w:rFonts w:ascii="Times New Roman" w:hAnsi="Times New Roman" w:cs="Times New Roman"/>
          <w:bCs/>
          <w:sz w:val="24"/>
          <w:szCs w:val="24"/>
        </w:rPr>
        <w:t>prošlu godinu u iznosu od 3,93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 % dogodio se zbog rasta osnovice za izračun plaće te isplate većeg bro</w:t>
      </w:r>
      <w:r w:rsidR="003B4EF6" w:rsidRPr="001358AC">
        <w:rPr>
          <w:rFonts w:ascii="Times New Roman" w:hAnsi="Times New Roman" w:cs="Times New Roman"/>
          <w:bCs/>
          <w:sz w:val="24"/>
          <w:szCs w:val="24"/>
        </w:rPr>
        <w:t>ja sudskih pristojbi te prihoda za projekt od Ministarstva turizma.</w:t>
      </w:r>
    </w:p>
    <w:p w14:paraId="2C97AFA7" w14:textId="77777777" w:rsidR="00D00264" w:rsidRPr="001358AC" w:rsidRDefault="00D00264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3A7169" w14:textId="77777777" w:rsidR="00D00264" w:rsidRPr="001358AC" w:rsidRDefault="003A2677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 xml:space="preserve">638 – </w:t>
      </w:r>
      <w:r w:rsidR="00D00264" w:rsidRPr="001358AC">
        <w:rPr>
          <w:rFonts w:ascii="Times New Roman" w:hAnsi="Times New Roman" w:cs="Times New Roman"/>
          <w:bCs/>
          <w:sz w:val="24"/>
          <w:szCs w:val="24"/>
        </w:rPr>
        <w:t xml:space="preserve">pomoći temeljem prijenosa EU sredstava – </w:t>
      </w:r>
      <w:r w:rsidR="00140B4E" w:rsidRPr="001358AC">
        <w:rPr>
          <w:rFonts w:ascii="Times New Roman" w:hAnsi="Times New Roman" w:cs="Times New Roman"/>
          <w:bCs/>
          <w:sz w:val="24"/>
          <w:szCs w:val="24"/>
        </w:rPr>
        <w:t>škola je dobila isplatu za Erasmus+ KA121-SCH-000338475-2025 u iznosu od 79.042,40 EUR te završnu isplatu za uspješni završetak projekta Erasmus+ KA121 VET-000226271 u iznosu od 9.846,00 EUR.</w:t>
      </w:r>
    </w:p>
    <w:p w14:paraId="271D9785" w14:textId="77777777" w:rsidR="00140B4E" w:rsidRPr="001358AC" w:rsidRDefault="00140B4E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4AA302" w14:textId="77777777" w:rsidR="00665CB1" w:rsidRPr="001358AC" w:rsidRDefault="003A2677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 xml:space="preserve">639 – prijenosi između proračunskih korisnika istog proračuna – indeks izvršenja u odnosu na prošlu godinu iznosi </w:t>
      </w:r>
      <w:r w:rsidR="00140B4E" w:rsidRPr="001358AC">
        <w:rPr>
          <w:rFonts w:ascii="Times New Roman" w:hAnsi="Times New Roman" w:cs="Times New Roman"/>
          <w:bCs/>
          <w:sz w:val="24"/>
          <w:szCs w:val="24"/>
        </w:rPr>
        <w:t>1.343,71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 % i </w:t>
      </w:r>
      <w:r w:rsidR="009D67EC" w:rsidRPr="001358AC">
        <w:rPr>
          <w:rFonts w:ascii="Times New Roman" w:hAnsi="Times New Roman" w:cs="Times New Roman"/>
          <w:bCs/>
          <w:sz w:val="24"/>
          <w:szCs w:val="24"/>
        </w:rPr>
        <w:t>veći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 je zbog </w:t>
      </w:r>
      <w:r w:rsidR="009D67EC" w:rsidRPr="001358AC">
        <w:rPr>
          <w:rFonts w:ascii="Times New Roman" w:hAnsi="Times New Roman" w:cs="Times New Roman"/>
          <w:bCs/>
          <w:sz w:val="24"/>
          <w:szCs w:val="24"/>
        </w:rPr>
        <w:t>povećanja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 prihoda koji s</w:t>
      </w:r>
      <w:r w:rsidR="009D67EC" w:rsidRPr="001358AC">
        <w:rPr>
          <w:rFonts w:ascii="Times New Roman" w:hAnsi="Times New Roman" w:cs="Times New Roman"/>
          <w:bCs/>
          <w:sz w:val="24"/>
          <w:szCs w:val="24"/>
        </w:rPr>
        <w:t>e odnosi na financiranje plaće</w:t>
      </w:r>
      <w:r w:rsidR="00C0410E" w:rsidRPr="001358AC">
        <w:rPr>
          <w:rFonts w:ascii="Times New Roman" w:hAnsi="Times New Roman" w:cs="Times New Roman"/>
          <w:bCs/>
          <w:sz w:val="24"/>
          <w:szCs w:val="24"/>
        </w:rPr>
        <w:t xml:space="preserve"> i doprinosa na plaće</w:t>
      </w:r>
      <w:r w:rsidR="009D67EC" w:rsidRPr="001358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58AC">
        <w:rPr>
          <w:rFonts w:ascii="Times New Roman" w:hAnsi="Times New Roman" w:cs="Times New Roman"/>
          <w:bCs/>
          <w:sz w:val="24"/>
          <w:szCs w:val="24"/>
        </w:rPr>
        <w:t>Pomoćnika u nastavi Inkluzija – korak bliže društvu bez prepreka</w:t>
      </w:r>
      <w:r w:rsidR="00C0410E" w:rsidRPr="001358AC">
        <w:rPr>
          <w:rFonts w:ascii="Times New Roman" w:hAnsi="Times New Roman" w:cs="Times New Roman"/>
          <w:bCs/>
          <w:sz w:val="24"/>
          <w:szCs w:val="24"/>
        </w:rPr>
        <w:t xml:space="preserve"> faza V</w:t>
      </w:r>
      <w:r w:rsidR="008B3930" w:rsidRPr="001358AC">
        <w:rPr>
          <w:rFonts w:ascii="Times New Roman" w:hAnsi="Times New Roman" w:cs="Times New Roman"/>
          <w:bCs/>
          <w:sz w:val="24"/>
          <w:szCs w:val="24"/>
        </w:rPr>
        <w:t>.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 iz izvora 51 Državni pro</w:t>
      </w:r>
      <w:r w:rsidR="00140B4E" w:rsidRPr="001358AC">
        <w:rPr>
          <w:rFonts w:ascii="Times New Roman" w:hAnsi="Times New Roman" w:cs="Times New Roman"/>
          <w:bCs/>
          <w:sz w:val="24"/>
          <w:szCs w:val="24"/>
        </w:rPr>
        <w:t>račun i 54 Pomoći iz inozemstva te prihoda za dodatna ulaganja na školi iz NPOO.</w:t>
      </w:r>
    </w:p>
    <w:p w14:paraId="0B5C4777" w14:textId="77777777" w:rsidR="002D0D57" w:rsidRPr="001358AC" w:rsidRDefault="002D0D57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2E5B7F" w14:textId="77777777" w:rsidR="003A2677" w:rsidRPr="001358AC" w:rsidRDefault="003A2677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 xml:space="preserve">65 – prihodi od upravnih i administrativnih pristojbi, pristojbi po posebnim propisima i naknada – indeks izvršenja u odnosu na prošlu je </w:t>
      </w:r>
      <w:r w:rsidR="00140B4E" w:rsidRPr="001358AC">
        <w:rPr>
          <w:rFonts w:ascii="Times New Roman" w:hAnsi="Times New Roman" w:cs="Times New Roman"/>
          <w:bCs/>
          <w:sz w:val="24"/>
          <w:szCs w:val="24"/>
        </w:rPr>
        <w:t xml:space="preserve">manji 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jer se </w:t>
      </w:r>
      <w:r w:rsidR="00140B4E" w:rsidRPr="001358AC">
        <w:rPr>
          <w:rFonts w:ascii="Times New Roman" w:hAnsi="Times New Roman" w:cs="Times New Roman"/>
          <w:bCs/>
          <w:sz w:val="24"/>
          <w:szCs w:val="24"/>
        </w:rPr>
        <w:t>smanjio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 prihod od izdavanja duplikata svjedodžbi. </w:t>
      </w:r>
      <w:r w:rsidRPr="001358AC">
        <w:rPr>
          <w:rFonts w:ascii="Times New Roman" w:hAnsi="Times New Roman" w:cs="Times New Roman"/>
          <w:bCs/>
          <w:sz w:val="24"/>
          <w:szCs w:val="24"/>
        </w:rPr>
        <w:tab/>
      </w:r>
      <w:r w:rsidRPr="001358AC">
        <w:rPr>
          <w:rFonts w:ascii="Times New Roman" w:hAnsi="Times New Roman" w:cs="Times New Roman"/>
          <w:bCs/>
          <w:sz w:val="24"/>
          <w:szCs w:val="24"/>
        </w:rPr>
        <w:tab/>
      </w:r>
      <w:r w:rsidRPr="001358AC">
        <w:rPr>
          <w:rFonts w:ascii="Times New Roman" w:hAnsi="Times New Roman" w:cs="Times New Roman"/>
          <w:bCs/>
          <w:sz w:val="24"/>
          <w:szCs w:val="24"/>
        </w:rPr>
        <w:tab/>
      </w:r>
      <w:r w:rsidRPr="001358AC">
        <w:rPr>
          <w:rFonts w:ascii="Times New Roman" w:hAnsi="Times New Roman" w:cs="Times New Roman"/>
          <w:bCs/>
          <w:sz w:val="24"/>
          <w:szCs w:val="24"/>
        </w:rPr>
        <w:tab/>
      </w:r>
    </w:p>
    <w:p w14:paraId="03790AFB" w14:textId="77777777" w:rsidR="003A2677" w:rsidRPr="001358AC" w:rsidRDefault="003A2677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ab/>
      </w:r>
      <w:r w:rsidRPr="001358AC">
        <w:rPr>
          <w:rFonts w:ascii="Times New Roman" w:hAnsi="Times New Roman" w:cs="Times New Roman"/>
          <w:bCs/>
          <w:sz w:val="24"/>
          <w:szCs w:val="24"/>
        </w:rPr>
        <w:tab/>
      </w:r>
      <w:r w:rsidRPr="001358AC">
        <w:rPr>
          <w:rFonts w:ascii="Times New Roman" w:hAnsi="Times New Roman" w:cs="Times New Roman"/>
          <w:bCs/>
          <w:sz w:val="24"/>
          <w:szCs w:val="24"/>
        </w:rPr>
        <w:tab/>
      </w:r>
      <w:r w:rsidRPr="001358A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55A6EBC4" w14:textId="77777777" w:rsidR="003A2677" w:rsidRPr="001358AC" w:rsidRDefault="003A2677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 xml:space="preserve">66 – prihodi od prodaje proizvoda i robe te pruženih usluga i prihodi od donacija – ukupno ostvareni prihodi su </w:t>
      </w:r>
      <w:r w:rsidR="009D67EC" w:rsidRPr="001358AC">
        <w:rPr>
          <w:rFonts w:ascii="Times New Roman" w:hAnsi="Times New Roman" w:cs="Times New Roman"/>
          <w:bCs/>
          <w:sz w:val="24"/>
          <w:szCs w:val="24"/>
        </w:rPr>
        <w:t>manji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 u odnosu na prošlu godinu jer je došlo do </w:t>
      </w:r>
      <w:r w:rsidR="00480AC7" w:rsidRPr="001358AC">
        <w:rPr>
          <w:rFonts w:ascii="Times New Roman" w:hAnsi="Times New Roman" w:cs="Times New Roman"/>
          <w:bCs/>
          <w:sz w:val="24"/>
          <w:szCs w:val="24"/>
        </w:rPr>
        <w:t>smanjenja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 prihoda od najmova </w:t>
      </w:r>
      <w:r w:rsidR="00F14661" w:rsidRPr="001358AC">
        <w:rPr>
          <w:rFonts w:ascii="Times New Roman" w:hAnsi="Times New Roman" w:cs="Times New Roman"/>
          <w:bCs/>
          <w:sz w:val="24"/>
          <w:szCs w:val="24"/>
        </w:rPr>
        <w:t>školskog prostora i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0B4E" w:rsidRPr="001358AC">
        <w:rPr>
          <w:rFonts w:ascii="Times New Roman" w:hAnsi="Times New Roman" w:cs="Times New Roman"/>
          <w:bCs/>
          <w:sz w:val="24"/>
          <w:szCs w:val="24"/>
        </w:rPr>
        <w:t>prihoda od obrazovanja odraslih.</w:t>
      </w:r>
    </w:p>
    <w:p w14:paraId="7FAF9AF6" w14:textId="77777777" w:rsidR="003A2677" w:rsidRPr="001358AC" w:rsidRDefault="003A2677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D8CAA1" w14:textId="77777777" w:rsidR="009871EF" w:rsidRPr="001358AC" w:rsidRDefault="003A2677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>67 – prihodi iz nadležnog proračuna i od HZZO-a temeljem ugovornih obveza –</w:t>
      </w:r>
      <w:r w:rsidR="007A2D82" w:rsidRPr="001358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71EF" w:rsidRPr="001358AC">
        <w:rPr>
          <w:rFonts w:ascii="Times New Roman" w:hAnsi="Times New Roman" w:cs="Times New Roman"/>
          <w:bCs/>
          <w:sz w:val="24"/>
          <w:szCs w:val="24"/>
        </w:rPr>
        <w:t xml:space="preserve">indeks izvršenja u odnosu na 2024. godinu iznosi </w:t>
      </w:r>
      <w:r w:rsidR="00140B4E" w:rsidRPr="001358AC">
        <w:rPr>
          <w:rFonts w:ascii="Times New Roman" w:hAnsi="Times New Roman" w:cs="Times New Roman"/>
          <w:bCs/>
          <w:sz w:val="24"/>
          <w:szCs w:val="24"/>
        </w:rPr>
        <w:t xml:space="preserve">127,09 %, a razlog povećanja je viša stopa ulaganja u tekuće potrebe ustanove te se veći dio </w:t>
      </w:r>
      <w:r w:rsidR="009871EF" w:rsidRPr="001358AC">
        <w:rPr>
          <w:rFonts w:ascii="Times New Roman" w:hAnsi="Times New Roman" w:cs="Times New Roman"/>
          <w:bCs/>
          <w:sz w:val="24"/>
          <w:szCs w:val="24"/>
        </w:rPr>
        <w:t>plaća pomoćnika u nastavi financirao iz županijskih sredstava.</w:t>
      </w:r>
    </w:p>
    <w:p w14:paraId="2DE22E53" w14:textId="77777777" w:rsidR="009871EF" w:rsidRDefault="009871EF" w:rsidP="00D0026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17E398" w14:textId="77777777" w:rsidR="003A2677" w:rsidRDefault="003A2677" w:rsidP="00D0026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23752">
        <w:rPr>
          <w:rFonts w:ascii="Times New Roman" w:hAnsi="Times New Roman" w:cs="Times New Roman"/>
          <w:b/>
          <w:bCs/>
          <w:i/>
          <w:sz w:val="24"/>
          <w:szCs w:val="24"/>
        </w:rPr>
        <w:t>Rashodi</w:t>
      </w:r>
    </w:p>
    <w:p w14:paraId="048315F7" w14:textId="77777777" w:rsidR="007A2D82" w:rsidRPr="007A2D82" w:rsidRDefault="007A2D82" w:rsidP="00D00264"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3EE4CBE" w14:textId="77777777" w:rsidR="00EC5DD4" w:rsidRPr="001358AC" w:rsidRDefault="00EC5DD4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>31 – rashodi za zaposlene – ostvareno je</w:t>
      </w:r>
      <w:r w:rsidR="009E5941" w:rsidRPr="001358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02DF" w:rsidRPr="001358AC">
        <w:rPr>
          <w:rFonts w:ascii="Times New Roman" w:hAnsi="Times New Roman" w:cs="Times New Roman"/>
          <w:bCs/>
          <w:sz w:val="24"/>
          <w:szCs w:val="24"/>
        </w:rPr>
        <w:t>107,18</w:t>
      </w:r>
      <w:r w:rsidR="009F67AC" w:rsidRPr="001358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941" w:rsidRPr="001358AC">
        <w:rPr>
          <w:rFonts w:ascii="Times New Roman" w:hAnsi="Times New Roman" w:cs="Times New Roman"/>
          <w:bCs/>
          <w:sz w:val="24"/>
          <w:szCs w:val="24"/>
        </w:rPr>
        <w:t>% u odnosu na planirano</w:t>
      </w:r>
      <w:r w:rsidR="00D00264" w:rsidRPr="001358AC">
        <w:rPr>
          <w:rFonts w:ascii="Times New Roman" w:hAnsi="Times New Roman" w:cs="Times New Roman"/>
          <w:bCs/>
          <w:sz w:val="24"/>
          <w:szCs w:val="24"/>
        </w:rPr>
        <w:t xml:space="preserve"> te </w:t>
      </w:r>
      <w:r w:rsidR="008A02DF" w:rsidRPr="001358AC">
        <w:rPr>
          <w:rFonts w:ascii="Times New Roman" w:hAnsi="Times New Roman" w:cs="Times New Roman"/>
          <w:bCs/>
          <w:sz w:val="24"/>
          <w:szCs w:val="24"/>
        </w:rPr>
        <w:t>117,18</w:t>
      </w:r>
      <w:r w:rsidR="00747037" w:rsidRPr="001358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67AC" w:rsidRPr="001358AC">
        <w:rPr>
          <w:rFonts w:ascii="Times New Roman" w:hAnsi="Times New Roman" w:cs="Times New Roman"/>
          <w:bCs/>
          <w:sz w:val="24"/>
          <w:szCs w:val="24"/>
        </w:rPr>
        <w:t>% u odnosu na 2024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. godinu. Do povećanja </w:t>
      </w:r>
      <w:r w:rsidR="00747037" w:rsidRPr="001358AC">
        <w:rPr>
          <w:rFonts w:ascii="Times New Roman" w:hAnsi="Times New Roman" w:cs="Times New Roman"/>
          <w:bCs/>
          <w:sz w:val="24"/>
          <w:szCs w:val="24"/>
        </w:rPr>
        <w:t>je</w:t>
      </w:r>
      <w:r w:rsidR="00F14661" w:rsidRPr="001358AC">
        <w:rPr>
          <w:rFonts w:ascii="Times New Roman" w:hAnsi="Times New Roman" w:cs="Times New Roman"/>
          <w:bCs/>
          <w:sz w:val="24"/>
          <w:szCs w:val="24"/>
        </w:rPr>
        <w:t xml:space="preserve"> došlo zbog ukidanja kontinuiranih troškova, zbog čega su plaće i materijalna prava za mjesec prosinac izravno knjiženi na rashode. Uz navedeno, došlo je do povećanja plaće zbog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5EF0" w:rsidRPr="001358AC">
        <w:rPr>
          <w:rFonts w:ascii="Times New Roman" w:hAnsi="Times New Roman" w:cs="Times New Roman"/>
          <w:bCs/>
          <w:sz w:val="24"/>
          <w:szCs w:val="24"/>
        </w:rPr>
        <w:t>stupanja na snagu</w:t>
      </w:r>
      <w:r w:rsidR="009F67AC" w:rsidRPr="001358AC">
        <w:rPr>
          <w:rFonts w:ascii="Times New Roman" w:hAnsi="Times New Roman" w:cs="Times New Roman"/>
          <w:bCs/>
          <w:sz w:val="24"/>
          <w:szCs w:val="24"/>
        </w:rPr>
        <w:t xml:space="preserve"> Odluke o visini osnovice za obračun plaće u javnim službama u 2025. godini, povećanja osobnog odbitka, provođenja nove </w:t>
      </w:r>
      <w:r w:rsidR="00F14661" w:rsidRPr="001358AC">
        <w:rPr>
          <w:rFonts w:ascii="Times New Roman" w:hAnsi="Times New Roman" w:cs="Times New Roman"/>
          <w:bCs/>
          <w:sz w:val="24"/>
          <w:szCs w:val="24"/>
        </w:rPr>
        <w:t>porezne reforme te rasta troškova plaća pomoćnika u nastavi zbog većeg broja angažiranih pomoćnika u odnosu na prethodnu godinu te povećanja njihove bruto satnice.</w:t>
      </w:r>
    </w:p>
    <w:p w14:paraId="5802EEB6" w14:textId="77777777" w:rsidR="00815EF4" w:rsidRPr="001358AC" w:rsidRDefault="00815EF4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8CA638" w14:textId="77777777" w:rsidR="00135EF0" w:rsidRPr="001358AC" w:rsidRDefault="00EC5DD4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 xml:space="preserve">32 – materijalni rashodi – ostvareno je </w:t>
      </w:r>
      <w:r w:rsidR="00815EF4" w:rsidRPr="001358AC">
        <w:rPr>
          <w:rFonts w:ascii="Times New Roman" w:hAnsi="Times New Roman" w:cs="Times New Roman"/>
          <w:bCs/>
          <w:sz w:val="24"/>
          <w:szCs w:val="24"/>
        </w:rPr>
        <w:t>138,92</w:t>
      </w:r>
      <w:r w:rsidR="009F67AC" w:rsidRPr="001358AC">
        <w:rPr>
          <w:rFonts w:ascii="Times New Roman" w:hAnsi="Times New Roman" w:cs="Times New Roman"/>
          <w:bCs/>
          <w:sz w:val="24"/>
          <w:szCs w:val="24"/>
        </w:rPr>
        <w:t xml:space="preserve"> % u odnosu na 2024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. godinu. Došlo je do </w:t>
      </w:r>
      <w:r w:rsidR="009F67AC" w:rsidRPr="001358AC">
        <w:rPr>
          <w:rFonts w:ascii="Times New Roman" w:hAnsi="Times New Roman" w:cs="Times New Roman"/>
          <w:bCs/>
          <w:sz w:val="24"/>
          <w:szCs w:val="24"/>
        </w:rPr>
        <w:t>povećanja</w:t>
      </w:r>
      <w:r w:rsidR="00353088" w:rsidRPr="001358AC">
        <w:rPr>
          <w:rFonts w:ascii="Times New Roman" w:hAnsi="Times New Roman" w:cs="Times New Roman"/>
          <w:bCs/>
          <w:sz w:val="24"/>
          <w:szCs w:val="24"/>
        </w:rPr>
        <w:t xml:space="preserve"> rashoda jer</w:t>
      </w:r>
      <w:r w:rsidR="00135EF0" w:rsidRPr="001358AC">
        <w:rPr>
          <w:rFonts w:ascii="Times New Roman" w:hAnsi="Times New Roman" w:cs="Times New Roman"/>
          <w:bCs/>
          <w:sz w:val="24"/>
          <w:szCs w:val="24"/>
        </w:rPr>
        <w:t xml:space="preserve"> se naknada za prijevoz za mjesec prosinac 2025. godine izravno knjižila na rashod. Povećali su </w:t>
      </w:r>
      <w:r w:rsidR="00353088" w:rsidRPr="001358AC">
        <w:rPr>
          <w:rFonts w:ascii="Times New Roman" w:hAnsi="Times New Roman" w:cs="Times New Roman"/>
          <w:bCs/>
          <w:sz w:val="24"/>
          <w:szCs w:val="24"/>
        </w:rPr>
        <w:t>se rashod</w:t>
      </w:r>
      <w:r w:rsidR="00135EF0" w:rsidRPr="001358AC">
        <w:rPr>
          <w:rFonts w:ascii="Times New Roman" w:hAnsi="Times New Roman" w:cs="Times New Roman"/>
          <w:bCs/>
          <w:sz w:val="24"/>
          <w:szCs w:val="24"/>
        </w:rPr>
        <w:t>i</w:t>
      </w:r>
      <w:r w:rsidR="00353088" w:rsidRPr="001358AC">
        <w:rPr>
          <w:rFonts w:ascii="Times New Roman" w:hAnsi="Times New Roman" w:cs="Times New Roman"/>
          <w:bCs/>
          <w:sz w:val="24"/>
          <w:szCs w:val="24"/>
        </w:rPr>
        <w:t xml:space="preserve"> za materijal koji se koristi u nastavi, uredski materijal, </w:t>
      </w:r>
      <w:r w:rsidR="00A37F61" w:rsidRPr="001358AC">
        <w:rPr>
          <w:rFonts w:ascii="Times New Roman" w:hAnsi="Times New Roman" w:cs="Times New Roman"/>
          <w:bCs/>
          <w:sz w:val="24"/>
          <w:szCs w:val="24"/>
        </w:rPr>
        <w:t>sredstva za osobnu higijenu i sredstva</w:t>
      </w:r>
      <w:r w:rsidR="00353088" w:rsidRPr="001358AC">
        <w:rPr>
          <w:rFonts w:ascii="Times New Roman" w:hAnsi="Times New Roman" w:cs="Times New Roman"/>
          <w:bCs/>
          <w:sz w:val="24"/>
          <w:szCs w:val="24"/>
        </w:rPr>
        <w:t xml:space="preserve"> za čišćenje</w:t>
      </w:r>
      <w:r w:rsidR="00135EF0" w:rsidRPr="001358A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15EF4" w:rsidRPr="001358AC">
        <w:rPr>
          <w:rFonts w:ascii="Times New Roman" w:hAnsi="Times New Roman" w:cs="Times New Roman"/>
          <w:bCs/>
          <w:sz w:val="24"/>
          <w:szCs w:val="24"/>
        </w:rPr>
        <w:t xml:space="preserve">Povećanje rashoda dogodilo se i zbog realizacije mobilnosti Eramsus+ projekata kojim su se povećali izdatci za službena putovanja te ostali nespomenuti rashodi poslovanja, ulaganje u materijal i sirovine te usluge tekućeg i investicijskog održavanja. </w:t>
      </w:r>
      <w:r w:rsidR="008A2154" w:rsidRPr="001358AC">
        <w:rPr>
          <w:rFonts w:ascii="Times New Roman" w:hAnsi="Times New Roman" w:cs="Times New Roman"/>
          <w:bCs/>
          <w:sz w:val="24"/>
          <w:szCs w:val="24"/>
        </w:rPr>
        <w:t xml:space="preserve">Također, plaćeno je više sudskih pristojbi u odnosu na godinu ranije </w:t>
      </w:r>
      <w:r w:rsidR="008A2154" w:rsidRPr="001358A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koje se odnose na tužbe kojom su zaposlenici tužili školu zbog </w:t>
      </w:r>
      <w:r w:rsidR="00F204DC" w:rsidRPr="001358AC">
        <w:rPr>
          <w:rFonts w:ascii="Times New Roman" w:hAnsi="Times New Roman" w:cs="Times New Roman"/>
          <w:bCs/>
          <w:sz w:val="24"/>
          <w:szCs w:val="24"/>
        </w:rPr>
        <w:t>neisplaćenog dijela osnovice za izračun plaće u iznosu od 6 % te su se povećali izdaci za reprezentaciju.</w:t>
      </w:r>
    </w:p>
    <w:p w14:paraId="45D16D9D" w14:textId="77777777" w:rsidR="00815EF4" w:rsidRPr="001358AC" w:rsidRDefault="00815EF4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66ED84" w14:textId="77777777" w:rsidR="00A37F61" w:rsidRPr="001358AC" w:rsidRDefault="00A37F61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 xml:space="preserve">4 – rashodi za nabavu nefinancijske imovine – ostvareno je </w:t>
      </w:r>
      <w:r w:rsidR="00815EF4" w:rsidRPr="001358AC">
        <w:rPr>
          <w:rFonts w:ascii="Times New Roman" w:hAnsi="Times New Roman" w:cs="Times New Roman"/>
          <w:bCs/>
          <w:sz w:val="24"/>
          <w:szCs w:val="24"/>
        </w:rPr>
        <w:t>2.407,06</w:t>
      </w:r>
      <w:r w:rsidR="00F204DC" w:rsidRPr="001358AC">
        <w:rPr>
          <w:rFonts w:ascii="Times New Roman" w:hAnsi="Times New Roman" w:cs="Times New Roman"/>
          <w:bCs/>
          <w:sz w:val="24"/>
          <w:szCs w:val="24"/>
        </w:rPr>
        <w:t xml:space="preserve"> % u odnosu na 2024</w:t>
      </w:r>
      <w:r w:rsidRPr="001358AC">
        <w:rPr>
          <w:rFonts w:ascii="Times New Roman" w:hAnsi="Times New Roman" w:cs="Times New Roman"/>
          <w:bCs/>
          <w:sz w:val="24"/>
          <w:szCs w:val="24"/>
        </w:rPr>
        <w:t xml:space="preserve">. godinu. Došlo je do znatnog </w:t>
      </w:r>
      <w:r w:rsidR="00815EF4" w:rsidRPr="001358AC">
        <w:rPr>
          <w:rFonts w:ascii="Times New Roman" w:hAnsi="Times New Roman" w:cs="Times New Roman"/>
          <w:bCs/>
          <w:sz w:val="24"/>
          <w:szCs w:val="24"/>
        </w:rPr>
        <w:t>povećanja jer je škola u 2025. godini imala dodatna ulaganja na školi u sklopu Nacionalnog plana oporavka i otpornosti.</w:t>
      </w:r>
    </w:p>
    <w:p w14:paraId="1DB28D63" w14:textId="77777777" w:rsidR="00A37F61" w:rsidRDefault="00A37F61" w:rsidP="00D0026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E6DDCA" w14:textId="77777777" w:rsidR="00EC5DD4" w:rsidRDefault="00F204DC" w:rsidP="00D0026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Manjak</w:t>
      </w:r>
      <w:r w:rsidR="00EC5DD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prihoda</w:t>
      </w:r>
    </w:p>
    <w:p w14:paraId="64D76B84" w14:textId="77777777" w:rsidR="00EC5DD4" w:rsidRPr="00361310" w:rsidRDefault="00EC5DD4" w:rsidP="00D0026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449EB0" w14:textId="77777777" w:rsidR="00F204DC" w:rsidRPr="001358AC" w:rsidRDefault="00F204DC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>Člankom 233. Pravilnika o proračunskom računovodstvu i Računskom planu, ukinula se podskupina računa 193. Kontinuirani rashodi budućih razdoblja zatvoreni su odobrenjem odgovarajućih osnovnih računa podskupine 193 te preneseni na rashode zaduženjem  odgovarajućih osnovnih računa razreda 3 Rashodi poslovanja.</w:t>
      </w:r>
    </w:p>
    <w:p w14:paraId="5E88A9D1" w14:textId="77777777" w:rsidR="00F204DC" w:rsidRPr="001358AC" w:rsidRDefault="00F204DC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>Plaće, materijalna prava radnika, prijevoz s posla i na posao te režijski troškovi za prosinac 2025. godine knjiženi su odmah na razred 3 čime je škola ostvarila manjak prihoda.</w:t>
      </w:r>
    </w:p>
    <w:p w14:paraId="3BE795A3" w14:textId="77777777" w:rsidR="00EC5DD4" w:rsidRPr="007B2172" w:rsidRDefault="00EC5DD4" w:rsidP="00D0026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66B1">
        <w:rPr>
          <w:rFonts w:ascii="Times New Roman" w:hAnsi="Times New Roman" w:cs="Times New Roman"/>
          <w:bCs/>
          <w:sz w:val="24"/>
          <w:szCs w:val="24"/>
        </w:rPr>
        <w:tab/>
      </w:r>
    </w:p>
    <w:p w14:paraId="3E645878" w14:textId="77777777" w:rsidR="00EC5DD4" w:rsidRDefault="00EC5DD4" w:rsidP="00D00264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Izvještaj o prihodima i rashodima prema izvorima financiranja</w:t>
      </w:r>
    </w:p>
    <w:p w14:paraId="2AA2CDA9" w14:textId="77777777" w:rsidR="00EC5DD4" w:rsidRPr="00C4761F" w:rsidRDefault="00EC5DD4" w:rsidP="00D00264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B88C9C" w14:textId="77777777" w:rsidR="00BB1A43" w:rsidRPr="001358AC" w:rsidRDefault="00BB1A43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>Škola osigurava financijska sredstva iz različitih izvora kako bi unaprijedila obrazovni proces i osigurala kvalitetne uvjete rada. Glavni izvor financiranja su sredstva Ministarstva znanosti, obrazovanja i mladih, kojima se pokrivaju plaće i pripadajući doprinosi, materijalna prava zaposlenika utvrđena Kolektivnim ugovorom te naknade za nezapošljavanje osoba s invaliditetom.</w:t>
      </w:r>
    </w:p>
    <w:p w14:paraId="3CF709B3" w14:textId="77777777" w:rsidR="00BB1A43" w:rsidRPr="001358AC" w:rsidRDefault="00BB1A43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3BE760" w14:textId="77777777" w:rsidR="00BB1A43" w:rsidRPr="001358AC" w:rsidRDefault="00BB1A43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>Uz to, škola koristi decentralizirana sredstva Zadarske županije namijenjena pokrivanju materijalnih troškova i održavanju infrastrukture. Osim toga, financiranje se ostvaruje i putem vlastitih prihoda, donacija te sredstava dobivenih iz EU projekata, što omogućava daljnji razvoj škole, modernizaciju nastave i poboljšanje uvjeta za učenike i nastavnike.</w:t>
      </w:r>
    </w:p>
    <w:p w14:paraId="5128356D" w14:textId="77777777" w:rsidR="00BB1A43" w:rsidRPr="001358AC" w:rsidRDefault="00BB1A43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9671A4" w14:textId="77777777" w:rsidR="001358AC" w:rsidRPr="001358AC" w:rsidRDefault="001358AC" w:rsidP="001358A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58AC">
        <w:rPr>
          <w:rFonts w:ascii="Times New Roman" w:hAnsi="Times New Roman" w:cs="Times New Roman"/>
          <w:bCs/>
          <w:sz w:val="24"/>
          <w:szCs w:val="24"/>
        </w:rPr>
        <w:t xml:space="preserve">Izvor 1 – opći prihodi i primici – Indeks izvršenja u odnosu na prethodnu godinu iznosi </w:t>
      </w:r>
      <w:r w:rsidR="00F0692B">
        <w:rPr>
          <w:rFonts w:ascii="Times New Roman" w:hAnsi="Times New Roman" w:cs="Times New Roman"/>
          <w:bCs/>
          <w:sz w:val="24"/>
          <w:szCs w:val="24"/>
        </w:rPr>
        <w:t xml:space="preserve">165,86 </w:t>
      </w:r>
      <w:r w:rsidRPr="001358AC">
        <w:rPr>
          <w:rFonts w:ascii="Times New Roman" w:hAnsi="Times New Roman" w:cs="Times New Roman"/>
          <w:bCs/>
          <w:sz w:val="24"/>
          <w:szCs w:val="24"/>
        </w:rPr>
        <w:t>%. U njega su uključena sredstva dodijeljena iz nadležnog proračuna za financiranje javnih potreba, organizaciju natjecanja i smotri u školi, e-tehničara te pomoćnika u nastavi, koji se financiraju iz županijskih sredstava.</w:t>
      </w:r>
    </w:p>
    <w:p w14:paraId="3C92484A" w14:textId="77777777" w:rsidR="001358AC" w:rsidRPr="00F0692B" w:rsidRDefault="001358AC" w:rsidP="00F069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EC2310" w14:textId="77777777" w:rsidR="00F0692B" w:rsidRDefault="00F0692B" w:rsidP="00F069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Izvor 3 – vlastiti prihodi – indeks izvršenja prihoda u odnosu na 2024. godinu iznosi 47,06 %, jer je škola prihodovala manje novca od najma školske dvorane i obrazovanja odraslih. </w:t>
      </w:r>
    </w:p>
    <w:p w14:paraId="4809F108" w14:textId="77777777" w:rsidR="003F340D" w:rsidRDefault="003F340D" w:rsidP="00D0026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70A00A" w14:textId="77777777" w:rsidR="00F0692B" w:rsidRDefault="00F0692B" w:rsidP="00F069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Izvor 4 – prihod za posebne namjene – indeks izvršenja prihoda u odnosu na prethodnu godinu iznosi 130,94  % jer je povećano ulaganje u operativno poslovanje škole</w:t>
      </w:r>
    </w:p>
    <w:p w14:paraId="3BB87B32" w14:textId="77777777" w:rsidR="00F0692B" w:rsidRDefault="00F0692B" w:rsidP="00D0026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5B05A8" w14:textId="77777777" w:rsidR="00F0692B" w:rsidRPr="00F0692B" w:rsidRDefault="00F0692B" w:rsidP="00F069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692B">
        <w:rPr>
          <w:rFonts w:ascii="Times New Roman" w:hAnsi="Times New Roman" w:cs="Times New Roman"/>
          <w:bCs/>
          <w:sz w:val="24"/>
          <w:szCs w:val="24"/>
        </w:rPr>
        <w:t xml:space="preserve">Izvor 5 – pomoći – Indeks izvršenja prihoda iznosi 114,05 % u odnosu na prethodnu godinu, a obuhvaća sredstva iz Državnog proračuna namijenjena za podmirenje rashoda plaća zaposlenika škole, doprinosa iz plaće, troškova materijalnih prava zaposlenika prema Kolektivnom ugovoru te naknade za nezapošljavanje osoba s invaliditetom. Povećanje indeksa </w:t>
      </w:r>
      <w:r w:rsidRPr="00F0692B">
        <w:rPr>
          <w:rFonts w:ascii="Times New Roman" w:hAnsi="Times New Roman" w:cs="Times New Roman"/>
          <w:bCs/>
          <w:sz w:val="24"/>
          <w:szCs w:val="24"/>
        </w:rPr>
        <w:lastRenderedPageBreak/>
        <w:t>ostvarenja plana rezultat je rasta plaća. Također, u ovu kategoriju uključena su i sredstva projekta Erasmus+.</w:t>
      </w:r>
    </w:p>
    <w:p w14:paraId="51F4C55D" w14:textId="77777777" w:rsidR="00EC5DD4" w:rsidRDefault="00EC5DD4" w:rsidP="00F069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64457A1" w14:textId="77777777" w:rsidR="00F0692B" w:rsidRDefault="00F0692B" w:rsidP="00F069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692B">
        <w:rPr>
          <w:rFonts w:ascii="Times New Roman" w:hAnsi="Times New Roman" w:cs="Times New Roman"/>
          <w:bCs/>
          <w:sz w:val="24"/>
          <w:szCs w:val="24"/>
        </w:rPr>
        <w:t xml:space="preserve">Izvor 6 – donacije – indeks izvršenja donacija iznosi </w:t>
      </w:r>
      <w:r>
        <w:rPr>
          <w:rFonts w:ascii="Times New Roman" w:hAnsi="Times New Roman" w:cs="Times New Roman"/>
          <w:bCs/>
          <w:sz w:val="24"/>
          <w:szCs w:val="24"/>
        </w:rPr>
        <w:t xml:space="preserve">67,54 </w:t>
      </w:r>
      <w:r w:rsidRPr="00F0692B">
        <w:rPr>
          <w:rFonts w:ascii="Times New Roman" w:hAnsi="Times New Roman" w:cs="Times New Roman"/>
          <w:bCs/>
          <w:sz w:val="24"/>
          <w:szCs w:val="24"/>
        </w:rPr>
        <w:t xml:space="preserve">% što označava da </w:t>
      </w:r>
      <w:r>
        <w:rPr>
          <w:rFonts w:ascii="Times New Roman" w:hAnsi="Times New Roman" w:cs="Times New Roman"/>
          <w:bCs/>
          <w:sz w:val="24"/>
          <w:szCs w:val="24"/>
        </w:rPr>
        <w:t>je škola dobila manje donacija nego godinu ranije.</w:t>
      </w:r>
    </w:p>
    <w:p w14:paraId="76E282F8" w14:textId="77777777" w:rsidR="00F0692B" w:rsidRDefault="00F0692B" w:rsidP="00F069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C748DF" w14:textId="77777777" w:rsidR="00F0692B" w:rsidRDefault="00F0692B" w:rsidP="0036131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692B">
        <w:rPr>
          <w:rFonts w:ascii="Times New Roman" w:hAnsi="Times New Roman" w:cs="Times New Roman"/>
          <w:bCs/>
          <w:sz w:val="24"/>
          <w:szCs w:val="24"/>
        </w:rPr>
        <w:t xml:space="preserve">Rashodi prema izvorima financiranja su se povećali na izvorima 1, 4, 5 zbog ukidanja konta 19 (aktivna vremenska razgraničenja) gdje su se do sada knjižile plaće te režijski troškovi za </w:t>
      </w:r>
      <w:r>
        <w:rPr>
          <w:rFonts w:ascii="Times New Roman" w:hAnsi="Times New Roman" w:cs="Times New Roman"/>
          <w:bCs/>
          <w:sz w:val="24"/>
          <w:szCs w:val="24"/>
        </w:rPr>
        <w:t>prosinac.</w:t>
      </w:r>
    </w:p>
    <w:p w14:paraId="7A4378B0" w14:textId="77777777" w:rsidR="00361310" w:rsidRPr="00361310" w:rsidRDefault="00361310" w:rsidP="0036131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79E483" w14:textId="77777777" w:rsidR="00EC5DD4" w:rsidRDefault="00EC5DD4" w:rsidP="00D00264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Obrazloženje posebnog dijela izvještaja o izvršenju financijskog plana</w:t>
      </w:r>
    </w:p>
    <w:p w14:paraId="244030B6" w14:textId="77777777" w:rsidR="00F0692B" w:rsidRPr="00633B0F" w:rsidRDefault="00F0692B" w:rsidP="00633B0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9975A8" w14:textId="77777777" w:rsidR="00F0692B" w:rsidRPr="00F0692B" w:rsidRDefault="00F0692B" w:rsidP="00F06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692B">
        <w:rPr>
          <w:rFonts w:ascii="Times New Roman" w:hAnsi="Times New Roman" w:cs="Times New Roman"/>
          <w:sz w:val="24"/>
          <w:szCs w:val="24"/>
        </w:rPr>
        <w:t>Škola kontinuirano ulaže napore u podizanje kvalitete nastave na višu razinu, pri čemu poseban naglasak stavlja na stručno usavršavanje nastavnika, sudjelovanje na seminarima i stručnim skupovima te poboljšanje materijalnih i drugih uvjeta rada. Sve aktivnosti provode se u skladu s Planom i programom škole te u okviru dostupnih mogućnosti.</w:t>
      </w:r>
    </w:p>
    <w:p w14:paraId="13438912" w14:textId="77777777" w:rsidR="00F0692B" w:rsidRPr="00F0692B" w:rsidRDefault="00F0692B" w:rsidP="00F06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692B">
        <w:rPr>
          <w:rFonts w:ascii="Times New Roman" w:hAnsi="Times New Roman" w:cs="Times New Roman"/>
          <w:sz w:val="24"/>
          <w:szCs w:val="24"/>
        </w:rPr>
        <w:t>Uz to, škola nastavlja aktivno sudjelovati u EU projektima, s ciljem daljnjeg razvoja i unaprjeđenja uvjeta rada i školovanja za zaposlenike i učenike.</w:t>
      </w:r>
    </w:p>
    <w:p w14:paraId="20EE459E" w14:textId="77777777" w:rsidR="00EC5DD4" w:rsidRDefault="00F0692B" w:rsidP="00F069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692B">
        <w:rPr>
          <w:rFonts w:ascii="Times New Roman" w:hAnsi="Times New Roman" w:cs="Times New Roman"/>
          <w:sz w:val="24"/>
          <w:szCs w:val="24"/>
        </w:rPr>
        <w:t>Posebna pažnja posvećuje se poticanju samoinicijativnosti, marljivosti, odgovornosti i poduzetnosti kod učenika. Kroz sudjelovanje u slobodnim aktivnostima, manifestacijama, natjecanjima, vježbeničkim praksama i školskim projektima, učenici stječu vrijedna iskustva koja ih pripremaju za tržište rada ili nastavak obrazovanja u skladu sa suvremenim gospodarskim zahtjevima.</w:t>
      </w:r>
    </w:p>
    <w:p w14:paraId="6FF17C36" w14:textId="77777777" w:rsidR="00FA28A5" w:rsidRDefault="00FA28A5" w:rsidP="00D0026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371E34" w14:textId="77777777" w:rsidR="00EC5DD4" w:rsidRDefault="00EC5DD4" w:rsidP="00D00264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5CB1">
        <w:rPr>
          <w:rFonts w:ascii="Times New Roman" w:hAnsi="Times New Roman" w:cs="Times New Roman"/>
          <w:b/>
          <w:bCs/>
          <w:sz w:val="24"/>
          <w:szCs w:val="24"/>
        </w:rPr>
        <w:t>Izvještaj o izvršenju financijskog p</w:t>
      </w:r>
      <w:r w:rsidR="003F340D">
        <w:rPr>
          <w:rFonts w:ascii="Times New Roman" w:hAnsi="Times New Roman" w:cs="Times New Roman"/>
          <w:b/>
          <w:bCs/>
          <w:sz w:val="24"/>
          <w:szCs w:val="24"/>
        </w:rPr>
        <w:t>lana 2025</w:t>
      </w:r>
      <w:r w:rsidRPr="00665CB1">
        <w:rPr>
          <w:rFonts w:ascii="Times New Roman" w:hAnsi="Times New Roman" w:cs="Times New Roman"/>
          <w:b/>
          <w:bCs/>
          <w:sz w:val="24"/>
          <w:szCs w:val="24"/>
        </w:rPr>
        <w:t>. Prema ekonomskoj klasifikaciji, programima te izvorima financiranja</w:t>
      </w:r>
      <w:r w:rsidRPr="00665CB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38E6AA9" w14:textId="77777777" w:rsidR="00EC5DD4" w:rsidRPr="00633B0F" w:rsidRDefault="00EC5DD4" w:rsidP="00633B0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EB0F5" w14:textId="77777777" w:rsidR="00EC5DD4" w:rsidRDefault="00EC5DD4" w:rsidP="00D0026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Program 2204 – srednje školstvo standard</w:t>
      </w:r>
    </w:p>
    <w:p w14:paraId="67F77F7E" w14:textId="77777777" w:rsidR="00EC5DD4" w:rsidRPr="00633B0F" w:rsidRDefault="00EC5DD4" w:rsidP="00633B0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E2F279" w14:textId="77777777" w:rsidR="00EC5DD4" w:rsidRDefault="002612F7" w:rsidP="00D0026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C5DD4">
        <w:rPr>
          <w:rFonts w:ascii="Times New Roman" w:hAnsi="Times New Roman" w:cs="Times New Roman"/>
          <w:b/>
          <w:sz w:val="20"/>
          <w:szCs w:val="20"/>
        </w:rPr>
        <w:t>DJELATNOST SREDNJIH ŠKOLA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A6713" w14:paraId="7EE63E81" w14:textId="77777777" w:rsidTr="00FA6713">
        <w:trPr>
          <w:cantSplit/>
        </w:trPr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497CBC6F" w14:textId="77777777" w:rsidR="00FA6713" w:rsidRPr="00EC5DD4" w:rsidRDefault="00FA6713" w:rsidP="00FA67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5155DC2B" w14:textId="77777777" w:rsidR="00FA6713" w:rsidRPr="00EC5DD4" w:rsidRDefault="00FA6713" w:rsidP="00FA67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Aktivnost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65EC4266" w14:textId="77777777" w:rsidR="00FA6713" w:rsidRPr="00EC5DD4" w:rsidRDefault="00FA6713" w:rsidP="00FA67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33BC28A9" w14:textId="77777777" w:rsidR="00FA6713" w:rsidRPr="00EC5DD4" w:rsidRDefault="00FA6713" w:rsidP="00FA67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Izvršenje plana 2025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54709A8F" w14:textId="77777777" w:rsidR="00FA6713" w:rsidRPr="00EC5DD4" w:rsidRDefault="00FA6713" w:rsidP="00FA67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 xml:space="preserve">Indeks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izvršenja plana 2025</w:t>
            </w:r>
          </w:p>
        </w:tc>
      </w:tr>
      <w:tr w:rsidR="00FA6713" w14:paraId="6DF0EE38" w14:textId="77777777" w:rsidTr="00FA6713">
        <w:tc>
          <w:tcPr>
            <w:tcW w:w="1812" w:type="dxa"/>
            <w:vAlign w:val="bottom"/>
          </w:tcPr>
          <w:p w14:paraId="61F8E3E8" w14:textId="77777777" w:rsidR="00FA6713" w:rsidRPr="00EC5DD4" w:rsidRDefault="00FA6713" w:rsidP="00FA6713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2204</w:t>
            </w:r>
          </w:p>
        </w:tc>
        <w:tc>
          <w:tcPr>
            <w:tcW w:w="1812" w:type="dxa"/>
            <w:vAlign w:val="bottom"/>
          </w:tcPr>
          <w:p w14:paraId="244C1DAA" w14:textId="77777777" w:rsidR="00FA6713" w:rsidRPr="00EC5DD4" w:rsidRDefault="00FA6713" w:rsidP="00FA6713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A2204 – 01</w:t>
            </w:r>
          </w:p>
        </w:tc>
        <w:tc>
          <w:tcPr>
            <w:tcW w:w="1812" w:type="dxa"/>
            <w:vAlign w:val="bottom"/>
          </w:tcPr>
          <w:p w14:paraId="171AC931" w14:textId="77777777" w:rsidR="00FA6713" w:rsidRPr="00EC5DD4" w:rsidRDefault="00FA28A5" w:rsidP="00FA6713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156.647,00</w:t>
            </w:r>
          </w:p>
        </w:tc>
        <w:tc>
          <w:tcPr>
            <w:tcW w:w="1813" w:type="dxa"/>
            <w:vAlign w:val="bottom"/>
          </w:tcPr>
          <w:p w14:paraId="79A52CBF" w14:textId="77777777" w:rsidR="00FA6713" w:rsidRPr="00EC5DD4" w:rsidRDefault="00FA28A5" w:rsidP="00FA6713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164.801,27</w:t>
            </w:r>
          </w:p>
        </w:tc>
        <w:tc>
          <w:tcPr>
            <w:tcW w:w="1813" w:type="dxa"/>
            <w:vAlign w:val="bottom"/>
          </w:tcPr>
          <w:p w14:paraId="50B29452" w14:textId="77777777" w:rsidR="00FA6713" w:rsidRPr="00EC5DD4" w:rsidRDefault="00FA28A5" w:rsidP="00FA6713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105,21</w:t>
            </w:r>
          </w:p>
        </w:tc>
      </w:tr>
    </w:tbl>
    <w:p w14:paraId="4EEFD1C7" w14:textId="77777777" w:rsidR="00FA28A5" w:rsidRDefault="00FA28A5" w:rsidP="00FA2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4FADCF" w14:textId="77777777" w:rsidR="00633B0F" w:rsidRDefault="00FA28A5" w:rsidP="00633B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28A5">
        <w:rPr>
          <w:rFonts w:ascii="Times New Roman" w:hAnsi="Times New Roman" w:cs="Times New Roman"/>
          <w:sz w:val="24"/>
          <w:szCs w:val="24"/>
        </w:rPr>
        <w:t>Realizirana sredstva namijenjena su pokrivanju materijalnih rashoda škole, koji uključuju troškove prijevoza zaposlenika, službenih putovanja i stručnog usavršavanja, nabavu uredskog materijala te sredstava za čišćenje i higijenu. Dodatno, financiraju se komunalne usluge, troškovi električne energije, održavanje računala te redovito investicijsko održavanje objekata i prostorija. U okviru rashoda obuhvaćeni su i troškovi osiguranja, članarina te ostali izdaci nužni</w:t>
      </w:r>
      <w:r w:rsidR="00633B0F">
        <w:rPr>
          <w:rFonts w:ascii="Times New Roman" w:hAnsi="Times New Roman" w:cs="Times New Roman"/>
          <w:sz w:val="24"/>
          <w:szCs w:val="24"/>
        </w:rPr>
        <w:t xml:space="preserve"> za nesmetano poslovanje škole.</w:t>
      </w:r>
    </w:p>
    <w:p w14:paraId="48CBDB54" w14:textId="77777777" w:rsidR="00633B0F" w:rsidRDefault="00633B0F" w:rsidP="00633B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AA0C64" w14:textId="77777777" w:rsidR="00FA28A5" w:rsidRDefault="00FA28A5" w:rsidP="00633B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28A5">
        <w:rPr>
          <w:rFonts w:ascii="Times New Roman" w:hAnsi="Times New Roman" w:cs="Times New Roman"/>
          <w:sz w:val="24"/>
          <w:szCs w:val="24"/>
        </w:rPr>
        <w:lastRenderedPageBreak/>
        <w:t>Uz redovne operativne troškove, navedena sredstva omogućuju i ostvarenje dugoročnih ciljeva, uključujući unaprjeđenje radnih uvjeta u školskom prostoru te organizaciju učeničkih izleta, ekskurzija, natjecanja i drugih izvannastavnih sportskih i kulturnih aktivnosti.</w:t>
      </w:r>
    </w:p>
    <w:p w14:paraId="49AA413A" w14:textId="77777777" w:rsidR="00056FB4" w:rsidRDefault="00056FB4" w:rsidP="00056F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95334D" w14:textId="77777777" w:rsidR="002612F7" w:rsidRDefault="002612F7" w:rsidP="002612F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HITNE INTERVENCIJE U SREDNJIM ŠKOLAMA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6522F6" w14:paraId="5230557A" w14:textId="77777777" w:rsidTr="00DE2CF9">
        <w:trPr>
          <w:cantSplit/>
        </w:trPr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2DDDD3A9" w14:textId="77777777" w:rsidR="006522F6" w:rsidRPr="00EC5DD4" w:rsidRDefault="006522F6" w:rsidP="00DE2C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320DC732" w14:textId="77777777" w:rsidR="006522F6" w:rsidRPr="00EC5DD4" w:rsidRDefault="006522F6" w:rsidP="00DE2C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559FA9F8" w14:textId="77777777" w:rsidR="006522F6" w:rsidRPr="00EC5DD4" w:rsidRDefault="006522F6" w:rsidP="00DE2C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69488301" w14:textId="77777777" w:rsidR="006522F6" w:rsidRPr="00EC5DD4" w:rsidRDefault="006522F6" w:rsidP="00DE2C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Izvršenje plana 2025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1DD6BD7E" w14:textId="77777777" w:rsidR="006522F6" w:rsidRPr="00EC5DD4" w:rsidRDefault="006522F6" w:rsidP="00DE2C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 xml:space="preserve">Indeks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izvršenja plana 2025</w:t>
            </w:r>
          </w:p>
        </w:tc>
      </w:tr>
      <w:tr w:rsidR="006522F6" w14:paraId="4780AC3F" w14:textId="77777777" w:rsidTr="00B647A5">
        <w:tc>
          <w:tcPr>
            <w:tcW w:w="1812" w:type="dxa"/>
            <w:vAlign w:val="bottom"/>
          </w:tcPr>
          <w:p w14:paraId="234C06D5" w14:textId="77777777" w:rsidR="006522F6" w:rsidRPr="00EC5DD4" w:rsidRDefault="006522F6" w:rsidP="006522F6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2204</w:t>
            </w:r>
          </w:p>
        </w:tc>
        <w:tc>
          <w:tcPr>
            <w:tcW w:w="1812" w:type="dxa"/>
            <w:vAlign w:val="bottom"/>
          </w:tcPr>
          <w:p w14:paraId="36AEE73B" w14:textId="77777777" w:rsidR="006522F6" w:rsidRPr="00EC5DD4" w:rsidRDefault="006522F6" w:rsidP="006522F6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T2204-04</w:t>
            </w:r>
          </w:p>
        </w:tc>
        <w:tc>
          <w:tcPr>
            <w:tcW w:w="1812" w:type="dxa"/>
            <w:vAlign w:val="center"/>
          </w:tcPr>
          <w:p w14:paraId="6EE991B5" w14:textId="77777777" w:rsidR="006522F6" w:rsidRPr="00EC5DD4" w:rsidRDefault="00FA28A5" w:rsidP="006522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6.580,37</w:t>
            </w:r>
          </w:p>
        </w:tc>
        <w:tc>
          <w:tcPr>
            <w:tcW w:w="1813" w:type="dxa"/>
            <w:vAlign w:val="center"/>
          </w:tcPr>
          <w:p w14:paraId="1187AD57" w14:textId="77777777" w:rsidR="006522F6" w:rsidRPr="00EC5DD4" w:rsidRDefault="00FA28A5" w:rsidP="006522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6.580,37</w:t>
            </w:r>
          </w:p>
        </w:tc>
        <w:tc>
          <w:tcPr>
            <w:tcW w:w="1813" w:type="dxa"/>
            <w:vAlign w:val="center"/>
          </w:tcPr>
          <w:p w14:paraId="1D119B54" w14:textId="77777777" w:rsidR="006522F6" w:rsidRPr="00EC5DD4" w:rsidRDefault="006522F6" w:rsidP="006522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</w:tbl>
    <w:p w14:paraId="2A527492" w14:textId="77777777" w:rsidR="00452926" w:rsidRPr="00452926" w:rsidRDefault="00452926" w:rsidP="00452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Namjenska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sredstva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hitne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intervencije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utrošena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su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sljedeće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ugradnju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brava u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iznosu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od 2.752,75 EUR,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usluge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zaštitara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iznosu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od 1.952,62 EUR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ažuriranje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troškovnika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projektne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dokumentacije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energetsku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obnovu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škole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>iznosu</w:t>
      </w:r>
      <w:proofErr w:type="spellEnd"/>
      <w:r w:rsidRPr="004529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od 1.875,00 EUR.</w:t>
      </w:r>
    </w:p>
    <w:p w14:paraId="3AF28034" w14:textId="77777777" w:rsidR="002612F7" w:rsidRDefault="002612F7" w:rsidP="00056F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2D2CAD" w14:textId="77777777" w:rsidR="00EC5DD4" w:rsidRDefault="00EC5DD4" w:rsidP="00D0026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C5DD4">
        <w:rPr>
          <w:rFonts w:ascii="Times New Roman" w:hAnsi="Times New Roman" w:cs="Times New Roman"/>
          <w:b/>
          <w:sz w:val="20"/>
          <w:szCs w:val="20"/>
        </w:rPr>
        <w:t>ADMINISTRACIJA I UPRAVALJANJE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6522F6" w14:paraId="51D21EE1" w14:textId="77777777" w:rsidTr="00DE2CF9">
        <w:trPr>
          <w:cantSplit/>
        </w:trPr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54179DE5" w14:textId="77777777" w:rsidR="006522F6" w:rsidRPr="00EC5DD4" w:rsidRDefault="006522F6" w:rsidP="00DE2C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29114B1C" w14:textId="77777777" w:rsidR="006522F6" w:rsidRPr="00EC5DD4" w:rsidRDefault="006522F6" w:rsidP="00DE2C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Aktivnost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177B40C0" w14:textId="77777777" w:rsidR="006522F6" w:rsidRPr="00EC5DD4" w:rsidRDefault="006522F6" w:rsidP="00DE2C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6E6FB57A" w14:textId="77777777" w:rsidR="006522F6" w:rsidRPr="00EC5DD4" w:rsidRDefault="006522F6" w:rsidP="00DE2C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Izvršenje plana 2025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4E91FE35" w14:textId="77777777" w:rsidR="006522F6" w:rsidRPr="00EC5DD4" w:rsidRDefault="006522F6" w:rsidP="00DE2C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 xml:space="preserve">Indeks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izvršenja plana 2025</w:t>
            </w:r>
          </w:p>
        </w:tc>
      </w:tr>
      <w:tr w:rsidR="006522F6" w14:paraId="4F9C5002" w14:textId="77777777" w:rsidTr="00DE2CF9">
        <w:tc>
          <w:tcPr>
            <w:tcW w:w="1812" w:type="dxa"/>
            <w:vAlign w:val="bottom"/>
          </w:tcPr>
          <w:p w14:paraId="04F77F99" w14:textId="77777777" w:rsidR="006522F6" w:rsidRPr="00EC5DD4" w:rsidRDefault="006522F6" w:rsidP="006522F6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2204</w:t>
            </w:r>
          </w:p>
        </w:tc>
        <w:tc>
          <w:tcPr>
            <w:tcW w:w="1812" w:type="dxa"/>
            <w:vAlign w:val="bottom"/>
          </w:tcPr>
          <w:p w14:paraId="25E6CC9A" w14:textId="77777777" w:rsidR="006522F6" w:rsidRPr="00EC5DD4" w:rsidRDefault="006522F6" w:rsidP="006522F6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A2204 – 07</w:t>
            </w:r>
          </w:p>
        </w:tc>
        <w:tc>
          <w:tcPr>
            <w:tcW w:w="1812" w:type="dxa"/>
            <w:vAlign w:val="center"/>
          </w:tcPr>
          <w:p w14:paraId="2243F661" w14:textId="77777777" w:rsidR="006522F6" w:rsidRPr="00EC5DD4" w:rsidRDefault="00FA28A5" w:rsidP="006522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2.069.000,00</w:t>
            </w:r>
          </w:p>
        </w:tc>
        <w:tc>
          <w:tcPr>
            <w:tcW w:w="1813" w:type="dxa"/>
            <w:vAlign w:val="center"/>
          </w:tcPr>
          <w:p w14:paraId="244FB730" w14:textId="77777777" w:rsidR="006522F6" w:rsidRPr="00EC5DD4" w:rsidRDefault="00FA28A5" w:rsidP="006522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2.321.733,21</w:t>
            </w:r>
          </w:p>
        </w:tc>
        <w:tc>
          <w:tcPr>
            <w:tcW w:w="1813" w:type="dxa"/>
            <w:vAlign w:val="center"/>
          </w:tcPr>
          <w:p w14:paraId="21337F03" w14:textId="77777777" w:rsidR="006522F6" w:rsidRPr="00EC5DD4" w:rsidRDefault="00FA28A5" w:rsidP="006522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112,22</w:t>
            </w:r>
          </w:p>
        </w:tc>
      </w:tr>
    </w:tbl>
    <w:p w14:paraId="3AB6463A" w14:textId="77777777" w:rsidR="00FA28A5" w:rsidRDefault="00FA28A5" w:rsidP="00FA2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B0EF51" w14:textId="77777777" w:rsidR="00056FB4" w:rsidRDefault="00FA28A5" w:rsidP="00FA2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28A5">
        <w:rPr>
          <w:rFonts w:ascii="Times New Roman" w:hAnsi="Times New Roman" w:cs="Times New Roman"/>
          <w:sz w:val="24"/>
          <w:szCs w:val="24"/>
        </w:rPr>
        <w:t>Pod aktivnost Administracija i upravljanje nalaze se sredstva za podmirenje rashode plaća zaposlenika škole, doprinosi iz plaće, rashodi za materijalna prava koja zaposlenici imaju prema Kolektivnom ugovoru te naknada za nezapošljavanje osoba s invaliditetom.</w:t>
      </w:r>
    </w:p>
    <w:p w14:paraId="07D9E4E0" w14:textId="77777777" w:rsidR="00FA28A5" w:rsidRPr="00FA28A5" w:rsidRDefault="00FA28A5" w:rsidP="00FA2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2E0EF6" w14:textId="77777777" w:rsidR="00EC5DD4" w:rsidRDefault="00EC5DD4" w:rsidP="00D00264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Program 2205 – srednje školstvo – iznad standarda</w:t>
      </w:r>
    </w:p>
    <w:p w14:paraId="7B00C5EF" w14:textId="77777777" w:rsidR="00D76044" w:rsidRDefault="00D76044" w:rsidP="00D0026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7B66878" w14:textId="77777777" w:rsidR="00FA28A5" w:rsidRPr="00FA28A5" w:rsidRDefault="00FA28A5" w:rsidP="00FA28A5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A28A5">
        <w:rPr>
          <w:rFonts w:ascii="Times New Roman" w:hAnsi="Times New Roman" w:cs="Times New Roman"/>
          <w:b/>
          <w:sz w:val="20"/>
          <w:szCs w:val="20"/>
        </w:rPr>
        <w:t>JAVNE POTREBE, OBRAZOVANJE ODRASLIH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FA28A5">
        <w:rPr>
          <w:rFonts w:ascii="Times New Roman" w:hAnsi="Times New Roman" w:cs="Times New Roman"/>
          <w:b/>
          <w:sz w:val="20"/>
          <w:szCs w:val="20"/>
        </w:rPr>
        <w:t>PODIZANJE KVALITETE I STANDARDA U</w:t>
      </w:r>
      <w:r>
        <w:rPr>
          <w:rFonts w:ascii="Times New Roman" w:hAnsi="Times New Roman" w:cs="Times New Roman"/>
          <w:b/>
          <w:sz w:val="20"/>
          <w:szCs w:val="20"/>
        </w:rPr>
        <w:t xml:space="preserve"> ŠKOLSTVU, NATJECANJA I SMOTRE, </w:t>
      </w:r>
      <w:r w:rsidRPr="00FA28A5">
        <w:rPr>
          <w:rFonts w:ascii="Times New Roman" w:hAnsi="Times New Roman" w:cs="Times New Roman"/>
          <w:b/>
          <w:sz w:val="20"/>
          <w:szCs w:val="20"/>
        </w:rPr>
        <w:t>PROJEKT E-ŠKOLE, PROJEKTNA DOKUMENTACIJA, ZALIHE MENSTRUALNIH HIGIJENSKIH POTREPŠTINA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4"/>
        <w:gridCol w:w="1917"/>
        <w:gridCol w:w="1787"/>
        <w:gridCol w:w="1788"/>
        <w:gridCol w:w="1786"/>
      </w:tblGrid>
      <w:tr w:rsidR="006522F6" w14:paraId="1F4A3220" w14:textId="77777777" w:rsidTr="00DE2CF9">
        <w:trPr>
          <w:cantSplit/>
        </w:trPr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5BD2AD2B" w14:textId="77777777" w:rsidR="006522F6" w:rsidRPr="00EC5DD4" w:rsidRDefault="006522F6" w:rsidP="00DE2C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3C4A21D7" w14:textId="77777777" w:rsidR="006522F6" w:rsidRPr="00EC5DD4" w:rsidRDefault="006522F6" w:rsidP="00DE2C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Aktivnost</w:t>
            </w:r>
            <w:r w:rsidR="00FA28A5">
              <w:rPr>
                <w:rFonts w:ascii="Times New Roman" w:hAnsi="Times New Roman" w:cs="Times New Roman"/>
                <w:sz w:val="20"/>
                <w:szCs w:val="20"/>
              </w:rPr>
              <w:t>/PROJEKT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0300F912" w14:textId="77777777" w:rsidR="006522F6" w:rsidRPr="00EC5DD4" w:rsidRDefault="006522F6" w:rsidP="00DE2C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575FD159" w14:textId="77777777" w:rsidR="006522F6" w:rsidRPr="00EC5DD4" w:rsidRDefault="006522F6" w:rsidP="00DE2C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Izvršenje plana 2025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11EF2AD0" w14:textId="77777777" w:rsidR="006522F6" w:rsidRPr="00EC5DD4" w:rsidRDefault="006522F6" w:rsidP="00DE2C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 xml:space="preserve">Indeks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izvršenja plana 2025</w:t>
            </w:r>
          </w:p>
        </w:tc>
      </w:tr>
      <w:tr w:rsidR="006522F6" w14:paraId="3D0D966B" w14:textId="77777777" w:rsidTr="009873A6">
        <w:tc>
          <w:tcPr>
            <w:tcW w:w="1812" w:type="dxa"/>
            <w:vAlign w:val="center"/>
          </w:tcPr>
          <w:p w14:paraId="7C71B0D1" w14:textId="77777777" w:rsidR="006522F6" w:rsidRPr="00EC5DD4" w:rsidRDefault="006522F6" w:rsidP="006522F6">
            <w:pPr>
              <w:spacing w:before="24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2205</w:t>
            </w:r>
          </w:p>
        </w:tc>
        <w:tc>
          <w:tcPr>
            <w:tcW w:w="1812" w:type="dxa"/>
            <w:vAlign w:val="center"/>
          </w:tcPr>
          <w:p w14:paraId="30992ECC" w14:textId="77777777" w:rsidR="00FA28A5" w:rsidRDefault="00FA28A5" w:rsidP="00FA28A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A2205 – 01</w:t>
            </w:r>
          </w:p>
          <w:p w14:paraId="7FA51F19" w14:textId="77777777" w:rsidR="00FA28A5" w:rsidRDefault="00FA28A5" w:rsidP="00FA28A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A2205 – 09</w:t>
            </w:r>
          </w:p>
          <w:p w14:paraId="7CA6FDDC" w14:textId="77777777" w:rsidR="00FA28A5" w:rsidRDefault="00FA28A5" w:rsidP="00FA28A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A2205 – 12</w:t>
            </w:r>
          </w:p>
          <w:p w14:paraId="2D65E3D3" w14:textId="77777777" w:rsidR="00FA28A5" w:rsidRDefault="00FA28A5" w:rsidP="00FA28A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A2205 – 22</w:t>
            </w:r>
          </w:p>
          <w:p w14:paraId="38E1D5B7" w14:textId="77777777" w:rsidR="00FA28A5" w:rsidRDefault="00FA28A5" w:rsidP="00FA28A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T2205 – 35</w:t>
            </w:r>
          </w:p>
          <w:p w14:paraId="4AD0B2EF" w14:textId="77777777" w:rsidR="00FA28A5" w:rsidRDefault="00FA28A5" w:rsidP="00FA28A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A2205 – 34</w:t>
            </w:r>
          </w:p>
          <w:p w14:paraId="436D526A" w14:textId="77777777" w:rsidR="006522F6" w:rsidRPr="00EC5DD4" w:rsidRDefault="00FA28A5" w:rsidP="006522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A2205 – 37</w:t>
            </w:r>
          </w:p>
        </w:tc>
        <w:tc>
          <w:tcPr>
            <w:tcW w:w="1812" w:type="dxa"/>
            <w:vAlign w:val="center"/>
          </w:tcPr>
          <w:p w14:paraId="53FF934F" w14:textId="77777777" w:rsidR="006522F6" w:rsidRPr="00EC5DD4" w:rsidRDefault="00FA28A5" w:rsidP="006522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62.048,39</w:t>
            </w:r>
          </w:p>
        </w:tc>
        <w:tc>
          <w:tcPr>
            <w:tcW w:w="1813" w:type="dxa"/>
            <w:vAlign w:val="center"/>
          </w:tcPr>
          <w:p w14:paraId="0EC31FA2" w14:textId="77777777" w:rsidR="006522F6" w:rsidRPr="00EC5DD4" w:rsidRDefault="00FA28A5" w:rsidP="00FA28A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61.622,35</w:t>
            </w:r>
          </w:p>
        </w:tc>
        <w:tc>
          <w:tcPr>
            <w:tcW w:w="1813" w:type="dxa"/>
            <w:vAlign w:val="center"/>
          </w:tcPr>
          <w:p w14:paraId="6EA14CD6" w14:textId="77777777" w:rsidR="006522F6" w:rsidRPr="00EC5DD4" w:rsidRDefault="00FA28A5" w:rsidP="006522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99,31</w:t>
            </w:r>
          </w:p>
        </w:tc>
      </w:tr>
    </w:tbl>
    <w:p w14:paraId="4D505745" w14:textId="77777777" w:rsidR="00FA28A5" w:rsidRDefault="00FA28A5" w:rsidP="00056F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30C816" w14:textId="77777777" w:rsidR="00FA28A5" w:rsidRPr="00FA28A5" w:rsidRDefault="00FA28A5" w:rsidP="00FA2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28A5">
        <w:rPr>
          <w:rFonts w:ascii="Times New Roman" w:hAnsi="Times New Roman" w:cs="Times New Roman"/>
          <w:sz w:val="24"/>
          <w:szCs w:val="24"/>
        </w:rPr>
        <w:t xml:space="preserve">Pod programom srednje školstvo – iznad standard nalaze se sredstva za podmirenje rashoda za </w:t>
      </w:r>
    </w:p>
    <w:p w14:paraId="5078BB8C" w14:textId="77777777" w:rsidR="00FA28A5" w:rsidRPr="00FA28A5" w:rsidRDefault="00FA28A5" w:rsidP="00FA2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28A5">
        <w:rPr>
          <w:rFonts w:ascii="Times New Roman" w:hAnsi="Times New Roman" w:cs="Times New Roman"/>
          <w:sz w:val="24"/>
          <w:szCs w:val="24"/>
        </w:rPr>
        <w:t>obrazovanje odraslih odnosi se na financiranje rashoda za plaće, uredski materijal unutar aktivnosti, intelektualne usluge i opremu. Rashodi se financiraju iz općih prihoda i primitaka, vlastitih prihoda i prenes</w:t>
      </w:r>
      <w:r>
        <w:rPr>
          <w:rFonts w:ascii="Times New Roman" w:hAnsi="Times New Roman" w:cs="Times New Roman"/>
          <w:sz w:val="24"/>
          <w:szCs w:val="24"/>
        </w:rPr>
        <w:t xml:space="preserve">enog viška iz prethodne godine. </w:t>
      </w:r>
      <w:r w:rsidRPr="00FA28A5">
        <w:rPr>
          <w:rFonts w:ascii="Times New Roman" w:hAnsi="Times New Roman" w:cs="Times New Roman"/>
          <w:sz w:val="24"/>
          <w:szCs w:val="24"/>
        </w:rPr>
        <w:t>U okviru navedenih troškova obuhvaćeni su</w:t>
      </w:r>
      <w:r>
        <w:rPr>
          <w:rFonts w:ascii="Times New Roman" w:hAnsi="Times New Roman" w:cs="Times New Roman"/>
          <w:sz w:val="24"/>
          <w:szCs w:val="24"/>
        </w:rPr>
        <w:t xml:space="preserve"> izdaci za uslugu E-tehničar, </w:t>
      </w:r>
      <w:r w:rsidRPr="00FA28A5">
        <w:rPr>
          <w:rFonts w:ascii="Times New Roman" w:hAnsi="Times New Roman" w:cs="Times New Roman"/>
          <w:sz w:val="24"/>
          <w:szCs w:val="24"/>
        </w:rPr>
        <w:t>sudske pristojbe, troškove organizacije školskih natjecanja i smotri, zaliha menstrualnih higijenskih potrepština, osiguranih putem Ministarstva rada, mirovinskog sustava, obitelji i socijalne politike.</w:t>
      </w:r>
    </w:p>
    <w:p w14:paraId="42BFD59B" w14:textId="77777777" w:rsidR="00FA28A5" w:rsidRDefault="00FA28A5" w:rsidP="00FA28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Financiranje se </w:t>
      </w:r>
      <w:r w:rsidRPr="00FA28A5">
        <w:rPr>
          <w:rFonts w:ascii="Times New Roman" w:hAnsi="Times New Roman" w:cs="Times New Roman"/>
          <w:sz w:val="24"/>
          <w:szCs w:val="24"/>
        </w:rPr>
        <w:t>planira kroz tekuće pomoći iz Državnog proračuna, prvenstveno putem Ministarstva znanosti, obrazovanja i mladih. Ova sredstva temelje se na uplatama iz prethodnih godina i namijenjena su financiranju specifičnih programa naknade za prijevoz učenika s posebnim potrebama te financiranje opremanja školskih knjižnica (lektire, stručna i nastavna literatura) i drugih prioritetnih obrazovnih potreba.</w:t>
      </w:r>
    </w:p>
    <w:p w14:paraId="54727CCA" w14:textId="77777777" w:rsidR="00FA28A5" w:rsidRDefault="00FA28A5" w:rsidP="00056F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2A3749" w14:textId="77777777" w:rsidR="00FE716E" w:rsidRPr="008B3930" w:rsidRDefault="00FE716E" w:rsidP="008B3930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B3930">
        <w:rPr>
          <w:rFonts w:ascii="Times New Roman" w:hAnsi="Times New Roman" w:cs="Times New Roman"/>
          <w:b/>
          <w:bCs/>
          <w:i/>
          <w:sz w:val="24"/>
          <w:szCs w:val="24"/>
        </w:rPr>
        <w:t>Program 4306 – Nacionalni Eu projekti</w:t>
      </w:r>
    </w:p>
    <w:p w14:paraId="3997C68F" w14:textId="77777777" w:rsidR="00CC3536" w:rsidRPr="00633B0F" w:rsidRDefault="00CC3536" w:rsidP="00633B0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92A07" w14:textId="77777777" w:rsidR="00900D04" w:rsidRDefault="00900D04" w:rsidP="00D0026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C5DD4">
        <w:rPr>
          <w:rFonts w:ascii="Times New Roman" w:hAnsi="Times New Roman" w:cs="Times New Roman"/>
          <w:b/>
          <w:sz w:val="20"/>
          <w:szCs w:val="20"/>
        </w:rPr>
        <w:t>INKLUZIJA – KORAK BLIŽE DRUŠTVU BEZ PREPREKA</w:t>
      </w:r>
      <w:r w:rsidR="008B3930">
        <w:rPr>
          <w:rFonts w:ascii="Times New Roman" w:hAnsi="Times New Roman" w:cs="Times New Roman"/>
          <w:b/>
          <w:sz w:val="20"/>
          <w:szCs w:val="20"/>
        </w:rPr>
        <w:t xml:space="preserve"> FAZA V.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6522F6" w14:paraId="044590BA" w14:textId="77777777" w:rsidTr="00DE2CF9">
        <w:trPr>
          <w:cantSplit/>
        </w:trPr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0ABE0C5D" w14:textId="77777777" w:rsidR="006522F6" w:rsidRPr="00EC5DD4" w:rsidRDefault="006522F6" w:rsidP="00DE2C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37ECF9A4" w14:textId="77777777" w:rsidR="006522F6" w:rsidRPr="00EC5DD4" w:rsidRDefault="006522F6" w:rsidP="00DE2C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1931E8B7" w14:textId="77777777" w:rsidR="006522F6" w:rsidRPr="00EC5DD4" w:rsidRDefault="006522F6" w:rsidP="00DE2C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2AB969AE" w14:textId="77777777" w:rsidR="006522F6" w:rsidRPr="00EC5DD4" w:rsidRDefault="006522F6" w:rsidP="00DE2C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Izvršenje plana 2025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261810B4" w14:textId="77777777" w:rsidR="006522F6" w:rsidRPr="00EC5DD4" w:rsidRDefault="006522F6" w:rsidP="00DE2C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 xml:space="preserve">Indeks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izvršenja plana 2025</w:t>
            </w:r>
          </w:p>
        </w:tc>
      </w:tr>
      <w:tr w:rsidR="006522F6" w14:paraId="427FE301" w14:textId="77777777" w:rsidTr="00DE2CF9">
        <w:tc>
          <w:tcPr>
            <w:tcW w:w="1812" w:type="dxa"/>
            <w:vAlign w:val="bottom"/>
          </w:tcPr>
          <w:p w14:paraId="7BCDE00C" w14:textId="77777777" w:rsidR="006522F6" w:rsidRPr="00EC5DD4" w:rsidRDefault="006522F6" w:rsidP="006522F6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4306</w:t>
            </w:r>
          </w:p>
        </w:tc>
        <w:tc>
          <w:tcPr>
            <w:tcW w:w="1812" w:type="dxa"/>
            <w:vAlign w:val="bottom"/>
          </w:tcPr>
          <w:p w14:paraId="24191A35" w14:textId="77777777" w:rsidR="006522F6" w:rsidRPr="00EC5DD4" w:rsidRDefault="006522F6" w:rsidP="006522F6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T4306-03</w:t>
            </w:r>
          </w:p>
        </w:tc>
        <w:tc>
          <w:tcPr>
            <w:tcW w:w="1812" w:type="dxa"/>
            <w:vAlign w:val="center"/>
          </w:tcPr>
          <w:p w14:paraId="720F21D1" w14:textId="77777777" w:rsidR="006522F6" w:rsidRPr="00EC5DD4" w:rsidRDefault="000124D9" w:rsidP="006522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42.366,99</w:t>
            </w:r>
          </w:p>
        </w:tc>
        <w:tc>
          <w:tcPr>
            <w:tcW w:w="1813" w:type="dxa"/>
            <w:vAlign w:val="center"/>
          </w:tcPr>
          <w:p w14:paraId="49914277" w14:textId="77777777" w:rsidR="006522F6" w:rsidRPr="00EC5DD4" w:rsidRDefault="000124D9" w:rsidP="006522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43.690,14</w:t>
            </w:r>
          </w:p>
        </w:tc>
        <w:tc>
          <w:tcPr>
            <w:tcW w:w="1813" w:type="dxa"/>
            <w:vAlign w:val="center"/>
          </w:tcPr>
          <w:p w14:paraId="64AFACAA" w14:textId="77777777" w:rsidR="006522F6" w:rsidRPr="00EC5DD4" w:rsidRDefault="000124D9" w:rsidP="006522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103,12</w:t>
            </w:r>
          </w:p>
        </w:tc>
      </w:tr>
    </w:tbl>
    <w:p w14:paraId="3F3470C2" w14:textId="77777777" w:rsidR="00CC3536" w:rsidRDefault="00CC3536" w:rsidP="00CC3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D6A2AF" w14:textId="77777777" w:rsidR="000124D9" w:rsidRPr="000124D9" w:rsidRDefault="000124D9" w:rsidP="00012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4D9">
        <w:rPr>
          <w:rFonts w:ascii="Times New Roman" w:hAnsi="Times New Roman" w:cs="Times New Roman"/>
          <w:sz w:val="24"/>
          <w:szCs w:val="24"/>
        </w:rPr>
        <w:t>Projekt Pomoćnici u nastavi usmjeren je na pružanje podrške integraciji učenika s teškoćama u razvoju u odgovarajuće obrazovne programe osnovnoškolskih i srednjoškolskih ustanova. Cilj projekta je omogućiti uspješniju socijalizaciju učenika te poboljšati njihova obrazovna postignuća i emocionalno funkcioniranje.</w:t>
      </w:r>
    </w:p>
    <w:p w14:paraId="1A2BF61C" w14:textId="77777777" w:rsidR="000124D9" w:rsidRDefault="000124D9" w:rsidP="00012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4D9">
        <w:rPr>
          <w:rFonts w:ascii="Times New Roman" w:hAnsi="Times New Roman" w:cs="Times New Roman"/>
          <w:sz w:val="24"/>
          <w:szCs w:val="24"/>
        </w:rPr>
        <w:t>Sredstva za projekt osiguravaju se temeljem specifičnih programskih okvira i financijskih mehanizama definiranim od strane vanjske Agencije.</w:t>
      </w:r>
    </w:p>
    <w:p w14:paraId="238D3E2E" w14:textId="77777777" w:rsidR="000124D9" w:rsidRDefault="000124D9" w:rsidP="00012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97326A" w14:textId="77777777" w:rsidR="000124D9" w:rsidRPr="000124D9" w:rsidRDefault="000124D9" w:rsidP="000124D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124D9">
        <w:rPr>
          <w:rFonts w:ascii="Times New Roman" w:hAnsi="Times New Roman" w:cs="Times New Roman"/>
          <w:b/>
          <w:sz w:val="20"/>
          <w:szCs w:val="20"/>
        </w:rPr>
        <w:t xml:space="preserve">PROJEKT ERASMUS+ </w:t>
      </w:r>
      <w:r w:rsidRPr="000124D9">
        <w:rPr>
          <w:rFonts w:ascii="Times New Roman" w:hAnsi="Times New Roman" w:cs="Times New Roman"/>
          <w:sz w:val="20"/>
          <w:szCs w:val="20"/>
        </w:rPr>
        <w:t xml:space="preserve">Šifra projekta </w:t>
      </w:r>
      <w:bookmarkStart w:id="0" w:name="_Hlk193977618"/>
      <w:r w:rsidRPr="000124D9">
        <w:rPr>
          <w:rFonts w:ascii="Times New Roman" w:hAnsi="Times New Roman" w:cs="Times New Roman"/>
          <w:sz w:val="20"/>
          <w:szCs w:val="20"/>
        </w:rPr>
        <w:t>KA121-VET-000</w:t>
      </w:r>
      <w:bookmarkEnd w:id="0"/>
      <w:r w:rsidRPr="000124D9">
        <w:rPr>
          <w:rFonts w:ascii="Times New Roman" w:hAnsi="Times New Roman" w:cs="Times New Roman"/>
          <w:sz w:val="20"/>
          <w:szCs w:val="20"/>
        </w:rPr>
        <w:t>20606848 EBTŠ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124D9" w14:paraId="3A7E584A" w14:textId="77777777" w:rsidTr="00AD0571">
        <w:trPr>
          <w:cantSplit/>
        </w:trPr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4F760631" w14:textId="77777777" w:rsidR="000124D9" w:rsidRPr="00EC5DD4" w:rsidRDefault="000124D9" w:rsidP="00AD05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7DD85F09" w14:textId="77777777" w:rsidR="000124D9" w:rsidRPr="00EC5DD4" w:rsidRDefault="000124D9" w:rsidP="00AD05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70C2E948" w14:textId="77777777" w:rsidR="000124D9" w:rsidRPr="00EC5DD4" w:rsidRDefault="000124D9" w:rsidP="00AD05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007C69AB" w14:textId="77777777" w:rsidR="000124D9" w:rsidRPr="00EC5DD4" w:rsidRDefault="000124D9" w:rsidP="00AD05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Izvršenje plana 2025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3FEE77FF" w14:textId="77777777" w:rsidR="000124D9" w:rsidRPr="00EC5DD4" w:rsidRDefault="000124D9" w:rsidP="00AD05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 xml:space="preserve">Indeks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izvršenja plana 2025</w:t>
            </w:r>
          </w:p>
        </w:tc>
      </w:tr>
      <w:tr w:rsidR="000124D9" w14:paraId="69D7DE41" w14:textId="77777777" w:rsidTr="00AD0571">
        <w:tc>
          <w:tcPr>
            <w:tcW w:w="1812" w:type="dxa"/>
            <w:vAlign w:val="bottom"/>
          </w:tcPr>
          <w:p w14:paraId="1C0DEE58" w14:textId="77777777" w:rsidR="000124D9" w:rsidRPr="00EC5DD4" w:rsidRDefault="000124D9" w:rsidP="00AD0571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4306</w:t>
            </w:r>
          </w:p>
        </w:tc>
        <w:tc>
          <w:tcPr>
            <w:tcW w:w="1812" w:type="dxa"/>
            <w:vAlign w:val="bottom"/>
          </w:tcPr>
          <w:p w14:paraId="5D7D692E" w14:textId="77777777" w:rsidR="000124D9" w:rsidRPr="00EC5DD4" w:rsidRDefault="000124D9" w:rsidP="00AD0571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T4306-36</w:t>
            </w:r>
          </w:p>
        </w:tc>
        <w:tc>
          <w:tcPr>
            <w:tcW w:w="1812" w:type="dxa"/>
            <w:vAlign w:val="center"/>
          </w:tcPr>
          <w:p w14:paraId="2F38E0EE" w14:textId="77777777" w:rsidR="000124D9" w:rsidRPr="00EC5DD4" w:rsidRDefault="000124D9" w:rsidP="00AD05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1.934,00</w:t>
            </w:r>
          </w:p>
        </w:tc>
        <w:tc>
          <w:tcPr>
            <w:tcW w:w="1813" w:type="dxa"/>
            <w:vAlign w:val="center"/>
          </w:tcPr>
          <w:p w14:paraId="3419CE6C" w14:textId="77777777" w:rsidR="000124D9" w:rsidRPr="00EC5DD4" w:rsidRDefault="000124D9" w:rsidP="00AD05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2.417,00</w:t>
            </w:r>
          </w:p>
        </w:tc>
        <w:tc>
          <w:tcPr>
            <w:tcW w:w="1813" w:type="dxa"/>
            <w:vAlign w:val="center"/>
          </w:tcPr>
          <w:p w14:paraId="5D10D568" w14:textId="77777777" w:rsidR="000124D9" w:rsidRPr="00EC5DD4" w:rsidRDefault="000124D9" w:rsidP="00AD05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124,97</w:t>
            </w:r>
          </w:p>
        </w:tc>
      </w:tr>
    </w:tbl>
    <w:p w14:paraId="19765DE6" w14:textId="77777777" w:rsidR="000124D9" w:rsidRDefault="000124D9" w:rsidP="00012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FD04D0" w14:textId="77777777" w:rsidR="008B3930" w:rsidRPr="000124D9" w:rsidRDefault="000124D9" w:rsidP="00012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24D9">
        <w:rPr>
          <w:rFonts w:ascii="Times New Roman" w:hAnsi="Times New Roman" w:cs="Times New Roman"/>
          <w:sz w:val="24"/>
          <w:szCs w:val="24"/>
        </w:rPr>
        <w:t>U lipnju 2025. godine je potpisan ugovor o dodjeli bespovratnih sredstava za program Erasmus+ mobilnosti pojedinca Projekta 2024-1-HR01-KA121-VET-00020606848 sklopljenog između sudionika „ Zden</w:t>
      </w:r>
      <w:r>
        <w:rPr>
          <w:rFonts w:ascii="Times New Roman" w:hAnsi="Times New Roman" w:cs="Times New Roman"/>
          <w:sz w:val="24"/>
          <w:szCs w:val="24"/>
        </w:rPr>
        <w:t xml:space="preserve">ka Sršen Juričević“ i Ekonomsko – </w:t>
      </w:r>
      <w:r w:rsidRPr="000124D9">
        <w:rPr>
          <w:rFonts w:ascii="Times New Roman" w:hAnsi="Times New Roman" w:cs="Times New Roman"/>
          <w:sz w:val="24"/>
          <w:szCs w:val="24"/>
        </w:rPr>
        <w:t>birot</w:t>
      </w:r>
      <w:r>
        <w:rPr>
          <w:rFonts w:ascii="Times New Roman" w:hAnsi="Times New Roman" w:cs="Times New Roman"/>
          <w:sz w:val="24"/>
          <w:szCs w:val="24"/>
        </w:rPr>
        <w:t xml:space="preserve">ehničke i trgovačke škola Zadar. Ekonomsko – </w:t>
      </w:r>
      <w:r w:rsidRPr="000124D9">
        <w:rPr>
          <w:rFonts w:ascii="Times New Roman" w:hAnsi="Times New Roman" w:cs="Times New Roman"/>
          <w:sz w:val="24"/>
          <w:szCs w:val="24"/>
        </w:rPr>
        <w:t xml:space="preserve">birotehnička i trgovačka škola Zadar je od nositelja projekta Udruge hrvatskih srednjoškolskih ravnatelja zaprimila je predujam u iznosu </w:t>
      </w:r>
      <w:r>
        <w:rPr>
          <w:rFonts w:ascii="Times New Roman" w:hAnsi="Times New Roman" w:cs="Times New Roman"/>
          <w:sz w:val="24"/>
          <w:szCs w:val="24"/>
        </w:rPr>
        <w:t>2.417,00</w:t>
      </w:r>
      <w:r w:rsidRPr="000124D9">
        <w:rPr>
          <w:rFonts w:ascii="Times New Roman" w:hAnsi="Times New Roman" w:cs="Times New Roman"/>
          <w:sz w:val="24"/>
          <w:szCs w:val="24"/>
        </w:rPr>
        <w:t xml:space="preserve"> EUR. Projekt će doprinijeti jačanju ključnih kompetencija i transverzalnih vještina, s posebnim naglaskom na učenje stranih jezika i razvoj digitalnih vještina.</w:t>
      </w:r>
    </w:p>
    <w:p w14:paraId="41AE8B9C" w14:textId="77777777" w:rsidR="007306F6" w:rsidRDefault="007306F6" w:rsidP="000C2E4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602EB6D0" w14:textId="77777777" w:rsidR="000C2E42" w:rsidRPr="000C2E42" w:rsidRDefault="000C2E42" w:rsidP="000C2E4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C2E42">
        <w:rPr>
          <w:rFonts w:ascii="Times New Roman" w:hAnsi="Times New Roman" w:cs="Times New Roman"/>
          <w:b/>
          <w:sz w:val="20"/>
          <w:szCs w:val="20"/>
        </w:rPr>
        <w:t>KAPITALNI PROJEKT SŠ. EBT NPOO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124D9" w14:paraId="008DE0AF" w14:textId="77777777" w:rsidTr="00AD0571">
        <w:trPr>
          <w:cantSplit/>
        </w:trPr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7B282CEA" w14:textId="77777777" w:rsidR="000124D9" w:rsidRPr="00EC5DD4" w:rsidRDefault="000124D9" w:rsidP="00AD05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4F5007AA" w14:textId="77777777" w:rsidR="000124D9" w:rsidRPr="00EC5DD4" w:rsidRDefault="000124D9" w:rsidP="00AD05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4C42EBEF" w14:textId="77777777" w:rsidR="000124D9" w:rsidRPr="00EC5DD4" w:rsidRDefault="000124D9" w:rsidP="00AD05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3E620E3C" w14:textId="77777777" w:rsidR="000124D9" w:rsidRPr="00EC5DD4" w:rsidRDefault="000124D9" w:rsidP="00AD05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Izvršenje plana 2025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52C8E88A" w14:textId="77777777" w:rsidR="000124D9" w:rsidRPr="00EC5DD4" w:rsidRDefault="000124D9" w:rsidP="00AD05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 xml:space="preserve">Indeks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izvršenja plana 2025</w:t>
            </w:r>
          </w:p>
        </w:tc>
      </w:tr>
      <w:tr w:rsidR="000124D9" w14:paraId="1AB2F908" w14:textId="77777777" w:rsidTr="00AD0571">
        <w:tc>
          <w:tcPr>
            <w:tcW w:w="1812" w:type="dxa"/>
            <w:vAlign w:val="bottom"/>
          </w:tcPr>
          <w:p w14:paraId="5DF1584A" w14:textId="77777777" w:rsidR="000124D9" w:rsidRPr="00EC5DD4" w:rsidRDefault="000124D9" w:rsidP="00AD0571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4306</w:t>
            </w:r>
          </w:p>
        </w:tc>
        <w:tc>
          <w:tcPr>
            <w:tcW w:w="1812" w:type="dxa"/>
            <w:vAlign w:val="bottom"/>
          </w:tcPr>
          <w:p w14:paraId="0ED4EA00" w14:textId="77777777" w:rsidR="000124D9" w:rsidRPr="00EC5DD4" w:rsidRDefault="000C2E42" w:rsidP="00AD0571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K306-43</w:t>
            </w:r>
          </w:p>
        </w:tc>
        <w:tc>
          <w:tcPr>
            <w:tcW w:w="1812" w:type="dxa"/>
            <w:vAlign w:val="center"/>
          </w:tcPr>
          <w:p w14:paraId="1921BC26" w14:textId="77777777" w:rsidR="000124D9" w:rsidRPr="00EC5DD4" w:rsidRDefault="000C2E42" w:rsidP="00AD05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107.814,10</w:t>
            </w:r>
          </w:p>
        </w:tc>
        <w:tc>
          <w:tcPr>
            <w:tcW w:w="1813" w:type="dxa"/>
            <w:vAlign w:val="center"/>
          </w:tcPr>
          <w:p w14:paraId="3E3BAF7C" w14:textId="77777777" w:rsidR="000124D9" w:rsidRPr="00EC5DD4" w:rsidRDefault="000C2E42" w:rsidP="00AD05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107.814,10</w:t>
            </w:r>
          </w:p>
        </w:tc>
        <w:tc>
          <w:tcPr>
            <w:tcW w:w="1813" w:type="dxa"/>
            <w:vAlign w:val="center"/>
          </w:tcPr>
          <w:p w14:paraId="12C7EBEF" w14:textId="77777777" w:rsidR="000124D9" w:rsidRPr="00EC5DD4" w:rsidRDefault="000C2E42" w:rsidP="00AD05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</w:tbl>
    <w:p w14:paraId="5F086D23" w14:textId="77777777" w:rsidR="0090741F" w:rsidRDefault="0090741F" w:rsidP="0090741F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BFD8EEB" w14:textId="77777777" w:rsidR="00294B03" w:rsidRPr="00294B03" w:rsidRDefault="00294B03" w:rsidP="00294B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veljači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2025.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godine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potpisan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sporazum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između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Zadarske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županije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Ekonomsko-birotehničke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trgovačke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škole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Zadar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radi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provedbe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projekta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Modernizacija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opremanje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Ekonomsko-birotehničke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trgovačke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škole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Zadar“</w:t>
      </w:r>
      <w:proofErr w:type="gram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financiranog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Nacionalnog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plana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oporavka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otpornosti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Ukupna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ugovorena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vrijednost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projekta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iznosi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378.797,23 EUR. Od toga je 107.814,10 EUR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utrošeno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električne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radove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odnosno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uređenje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učionica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školske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dvorane</w:t>
      </w:r>
      <w:proofErr w:type="spellEnd"/>
      <w:r w:rsidRPr="00294B0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750BEA7" w14:textId="77777777" w:rsidR="00294B03" w:rsidRDefault="00294B03" w:rsidP="000C2E4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027D492" w14:textId="77777777" w:rsidR="000C2E42" w:rsidRDefault="000C2E42" w:rsidP="000C2E42">
      <w:pPr>
        <w:pStyle w:val="ListParagraph"/>
        <w:numPr>
          <w:ilvl w:val="2"/>
          <w:numId w:val="7"/>
        </w:num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Program 4307</w:t>
      </w:r>
      <w:r w:rsidRPr="008B393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Međunarodni EU projekti</w:t>
      </w:r>
    </w:p>
    <w:p w14:paraId="0312BA29" w14:textId="77777777" w:rsidR="000C2E42" w:rsidRDefault="000C2E42" w:rsidP="000C2E4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PROJEKT ERASMUS+ </w:t>
      </w:r>
      <w:r w:rsidR="0003598F">
        <w:rPr>
          <w:rFonts w:ascii="Times New Roman" w:hAnsi="Times New Roman" w:cs="Times New Roman"/>
          <w:sz w:val="20"/>
          <w:szCs w:val="20"/>
        </w:rPr>
        <w:t>Šifra projekta</w:t>
      </w:r>
      <w:r>
        <w:rPr>
          <w:rFonts w:ascii="Times New Roman" w:hAnsi="Times New Roman" w:cs="Times New Roman"/>
          <w:sz w:val="20"/>
          <w:szCs w:val="20"/>
        </w:rPr>
        <w:t xml:space="preserve"> Erasmus+ 2024-1-KA121 EBTŠ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C2E42" w14:paraId="70151EAC" w14:textId="77777777" w:rsidTr="00AD0571">
        <w:trPr>
          <w:cantSplit/>
        </w:trPr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007C7790" w14:textId="77777777" w:rsidR="000C2E42" w:rsidRPr="00EC5DD4" w:rsidRDefault="000C2E42" w:rsidP="00AD05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rogram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4203796D" w14:textId="77777777" w:rsidR="000C2E42" w:rsidRPr="00EC5DD4" w:rsidRDefault="000C2E42" w:rsidP="00AD05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1A561838" w14:textId="77777777" w:rsidR="000C2E42" w:rsidRPr="00EC5DD4" w:rsidRDefault="000C2E42" w:rsidP="00AD05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73EBE9F7" w14:textId="77777777" w:rsidR="000C2E42" w:rsidRPr="00EC5DD4" w:rsidRDefault="000C2E42" w:rsidP="00AD05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Izvršenje plana 2025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3C7BAFD4" w14:textId="77777777" w:rsidR="000C2E42" w:rsidRPr="00EC5DD4" w:rsidRDefault="000C2E42" w:rsidP="00AD05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 xml:space="preserve">Indeks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izvršenja plana 2025</w:t>
            </w:r>
          </w:p>
        </w:tc>
      </w:tr>
      <w:tr w:rsidR="000C2E42" w14:paraId="3CFBAE08" w14:textId="77777777" w:rsidTr="00AD0571">
        <w:tc>
          <w:tcPr>
            <w:tcW w:w="1812" w:type="dxa"/>
            <w:vAlign w:val="bottom"/>
          </w:tcPr>
          <w:p w14:paraId="75469156" w14:textId="77777777" w:rsidR="000C2E42" w:rsidRPr="00EC5DD4" w:rsidRDefault="000C2E42" w:rsidP="00AD0571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4306</w:t>
            </w:r>
          </w:p>
        </w:tc>
        <w:tc>
          <w:tcPr>
            <w:tcW w:w="1812" w:type="dxa"/>
            <w:vAlign w:val="bottom"/>
          </w:tcPr>
          <w:p w14:paraId="2F427CF7" w14:textId="77777777" w:rsidR="000C2E42" w:rsidRPr="00EC5DD4" w:rsidRDefault="000C2E42" w:rsidP="00AD0571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T4307-52</w:t>
            </w:r>
          </w:p>
        </w:tc>
        <w:tc>
          <w:tcPr>
            <w:tcW w:w="1812" w:type="dxa"/>
            <w:vAlign w:val="center"/>
          </w:tcPr>
          <w:p w14:paraId="24C0D8CA" w14:textId="77777777" w:rsidR="000C2E42" w:rsidRPr="00EC5DD4" w:rsidRDefault="000C2E42" w:rsidP="00AD05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41.288,04</w:t>
            </w:r>
          </w:p>
        </w:tc>
        <w:tc>
          <w:tcPr>
            <w:tcW w:w="1813" w:type="dxa"/>
            <w:vAlign w:val="center"/>
          </w:tcPr>
          <w:p w14:paraId="154974AF" w14:textId="77777777" w:rsidR="000C2E42" w:rsidRPr="00EC5DD4" w:rsidRDefault="000C2E42" w:rsidP="00AD05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33.427,02</w:t>
            </w:r>
          </w:p>
        </w:tc>
        <w:tc>
          <w:tcPr>
            <w:tcW w:w="1813" w:type="dxa"/>
            <w:vAlign w:val="center"/>
          </w:tcPr>
          <w:p w14:paraId="3E0E1300" w14:textId="77777777" w:rsidR="000C2E42" w:rsidRPr="00EC5DD4" w:rsidRDefault="000C2E42" w:rsidP="00AD05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105,16</w:t>
            </w:r>
          </w:p>
        </w:tc>
      </w:tr>
    </w:tbl>
    <w:p w14:paraId="1E504A3E" w14:textId="77777777" w:rsidR="000C2E42" w:rsidRDefault="000C2E42" w:rsidP="000C2E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3CDE21" w14:textId="77777777" w:rsidR="008B3930" w:rsidRPr="000C2E42" w:rsidRDefault="000C2E42" w:rsidP="000C2E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E42">
        <w:rPr>
          <w:rFonts w:ascii="Times New Roman" w:hAnsi="Times New Roman" w:cs="Times New Roman"/>
          <w:sz w:val="24"/>
          <w:szCs w:val="24"/>
        </w:rPr>
        <w:t xml:space="preserve">Prema Ugovoru i dodjeli bespovratnih sredstava za program Erasmus+ Projekta </w:t>
      </w:r>
      <w:r>
        <w:rPr>
          <w:rFonts w:ascii="Times New Roman" w:hAnsi="Times New Roman" w:cs="Times New Roman"/>
          <w:sz w:val="24"/>
          <w:szCs w:val="24"/>
        </w:rPr>
        <w:t xml:space="preserve">2024-1-HR01-KA121-VET-000226271 </w:t>
      </w:r>
      <w:r w:rsidRPr="000C2E42">
        <w:rPr>
          <w:rFonts w:ascii="Times New Roman" w:hAnsi="Times New Roman" w:cs="Times New Roman"/>
          <w:sz w:val="24"/>
          <w:szCs w:val="24"/>
        </w:rPr>
        <w:t>sklopljenog između Agencije za mobi</w:t>
      </w:r>
      <w:r>
        <w:rPr>
          <w:rFonts w:ascii="Times New Roman" w:hAnsi="Times New Roman" w:cs="Times New Roman"/>
          <w:sz w:val="24"/>
          <w:szCs w:val="24"/>
        </w:rPr>
        <w:t xml:space="preserve">lnost i programe EU i Ekonomsko – </w:t>
      </w:r>
      <w:r w:rsidRPr="000C2E42">
        <w:rPr>
          <w:rFonts w:ascii="Times New Roman" w:hAnsi="Times New Roman" w:cs="Times New Roman"/>
          <w:sz w:val="24"/>
          <w:szCs w:val="24"/>
        </w:rPr>
        <w:t>birotehničke i t</w:t>
      </w:r>
      <w:r>
        <w:rPr>
          <w:rFonts w:ascii="Times New Roman" w:hAnsi="Times New Roman" w:cs="Times New Roman"/>
          <w:sz w:val="24"/>
          <w:szCs w:val="24"/>
        </w:rPr>
        <w:t xml:space="preserve">rgovačke škola Zadar, Ekonomsko – </w:t>
      </w:r>
      <w:r w:rsidRPr="000C2E42">
        <w:rPr>
          <w:rFonts w:ascii="Times New Roman" w:hAnsi="Times New Roman" w:cs="Times New Roman"/>
          <w:sz w:val="24"/>
          <w:szCs w:val="24"/>
        </w:rPr>
        <w:t>birotehnička i trgovačka š</w:t>
      </w:r>
      <w:r>
        <w:rPr>
          <w:rFonts w:ascii="Times New Roman" w:hAnsi="Times New Roman" w:cs="Times New Roman"/>
          <w:sz w:val="24"/>
          <w:szCs w:val="24"/>
        </w:rPr>
        <w:t xml:space="preserve">kola Zadar zaprimila je dana 1. </w:t>
      </w:r>
      <w:r w:rsidRPr="000C2E42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E42">
        <w:rPr>
          <w:rFonts w:ascii="Times New Roman" w:hAnsi="Times New Roman" w:cs="Times New Roman"/>
          <w:sz w:val="24"/>
          <w:szCs w:val="24"/>
        </w:rPr>
        <w:t>2024. predujam u iznosu 39.384,00 EUR. Realizacija projekta mobilnosti nastavnog osoblja i učenika uslijedila je u 2025. godini kada je realizirana većina troškova.</w:t>
      </w:r>
    </w:p>
    <w:p w14:paraId="7F2254E7" w14:textId="77777777" w:rsidR="0003598F" w:rsidRDefault="0003598F" w:rsidP="0003598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320159B" w14:textId="77777777" w:rsidR="0003598F" w:rsidRDefault="0003598F" w:rsidP="0003598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PROJEKT ERASMUS</w:t>
      </w:r>
      <w:r w:rsidRPr="0003598F">
        <w:rPr>
          <w:rFonts w:ascii="Times New Roman" w:hAnsi="Times New Roman" w:cs="Times New Roman"/>
          <w:b/>
          <w:sz w:val="20"/>
          <w:szCs w:val="20"/>
        </w:rPr>
        <w:t>+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Šifra projekta Erasmus+ 2025-1-KA121-000338475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3598F" w14:paraId="1941337B" w14:textId="77777777" w:rsidTr="00AD0571">
        <w:trPr>
          <w:cantSplit/>
        </w:trPr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60E9C687" w14:textId="77777777" w:rsidR="0003598F" w:rsidRPr="00EC5DD4" w:rsidRDefault="0003598F" w:rsidP="00AD05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rogram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0372267A" w14:textId="77777777" w:rsidR="0003598F" w:rsidRPr="00EC5DD4" w:rsidRDefault="0003598F" w:rsidP="00AD05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4D3ACC58" w14:textId="77777777" w:rsidR="0003598F" w:rsidRPr="00EC5DD4" w:rsidRDefault="0003598F" w:rsidP="00AD05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Planirano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63BE2462" w14:textId="77777777" w:rsidR="0003598F" w:rsidRPr="00EC5DD4" w:rsidRDefault="0003598F" w:rsidP="00AD05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Izvršenje plana 2025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1086AA55" w14:textId="77777777" w:rsidR="0003598F" w:rsidRPr="00EC5DD4" w:rsidRDefault="0003598F" w:rsidP="00AD057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 xml:space="preserve">Indeks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izvršenja plana 2025</w:t>
            </w:r>
          </w:p>
        </w:tc>
      </w:tr>
      <w:tr w:rsidR="0003598F" w14:paraId="7F992572" w14:textId="77777777" w:rsidTr="00AD0571">
        <w:tc>
          <w:tcPr>
            <w:tcW w:w="1812" w:type="dxa"/>
            <w:vAlign w:val="bottom"/>
          </w:tcPr>
          <w:p w14:paraId="7560BCCA" w14:textId="77777777" w:rsidR="0003598F" w:rsidRPr="00EC5DD4" w:rsidRDefault="0003598F" w:rsidP="00AD0571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4306</w:t>
            </w:r>
          </w:p>
        </w:tc>
        <w:tc>
          <w:tcPr>
            <w:tcW w:w="1812" w:type="dxa"/>
            <w:vAlign w:val="bottom"/>
          </w:tcPr>
          <w:p w14:paraId="1B3779B0" w14:textId="77777777" w:rsidR="0003598F" w:rsidRPr="00EC5DD4" w:rsidRDefault="0003598F" w:rsidP="00AD0571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T4307-64</w:t>
            </w:r>
          </w:p>
        </w:tc>
        <w:tc>
          <w:tcPr>
            <w:tcW w:w="1812" w:type="dxa"/>
            <w:vAlign w:val="center"/>
          </w:tcPr>
          <w:p w14:paraId="3A44026B" w14:textId="77777777" w:rsidR="0003598F" w:rsidRPr="00EC5DD4" w:rsidRDefault="0003598F" w:rsidP="00AD05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79.042,40</w:t>
            </w:r>
          </w:p>
        </w:tc>
        <w:tc>
          <w:tcPr>
            <w:tcW w:w="1813" w:type="dxa"/>
            <w:vAlign w:val="center"/>
          </w:tcPr>
          <w:p w14:paraId="5E1DA686" w14:textId="77777777" w:rsidR="0003598F" w:rsidRPr="00EC5DD4" w:rsidRDefault="0003598F" w:rsidP="00AD05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4.010,55</w:t>
            </w:r>
          </w:p>
        </w:tc>
        <w:tc>
          <w:tcPr>
            <w:tcW w:w="1813" w:type="dxa"/>
            <w:vAlign w:val="center"/>
          </w:tcPr>
          <w:p w14:paraId="328A52D9" w14:textId="77777777" w:rsidR="0003598F" w:rsidRPr="00EC5DD4" w:rsidRDefault="0003598F" w:rsidP="00AD05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5,07</w:t>
            </w:r>
          </w:p>
        </w:tc>
      </w:tr>
    </w:tbl>
    <w:p w14:paraId="313E85B8" w14:textId="77777777" w:rsidR="0090741F" w:rsidRDefault="0090741F" w:rsidP="0090741F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D1A3D84" w14:textId="05AA97E3" w:rsidR="00932740" w:rsidRDefault="00932740" w:rsidP="00932740">
      <w:pPr>
        <w:pStyle w:val="NormalWeb"/>
        <w:jc w:val="both"/>
      </w:pPr>
      <w:proofErr w:type="spellStart"/>
      <w:r w:rsidRPr="00932740">
        <w:t>Prema</w:t>
      </w:r>
      <w:proofErr w:type="spellEnd"/>
      <w:r w:rsidRPr="00932740">
        <w:t xml:space="preserve"> </w:t>
      </w:r>
      <w:proofErr w:type="spellStart"/>
      <w:r w:rsidRPr="00932740">
        <w:t>Ugovoru</w:t>
      </w:r>
      <w:proofErr w:type="spellEnd"/>
      <w:r w:rsidRPr="00932740">
        <w:t xml:space="preserve"> o </w:t>
      </w:r>
      <w:proofErr w:type="spellStart"/>
      <w:r w:rsidRPr="00932740">
        <w:t>dodjeli</w:t>
      </w:r>
      <w:proofErr w:type="spellEnd"/>
      <w:r w:rsidRPr="00932740">
        <w:t xml:space="preserve"> </w:t>
      </w:r>
      <w:proofErr w:type="spellStart"/>
      <w:r w:rsidRPr="00932740">
        <w:t>bespovratnih</w:t>
      </w:r>
      <w:proofErr w:type="spellEnd"/>
      <w:r w:rsidRPr="00932740">
        <w:t xml:space="preserve"> </w:t>
      </w:r>
      <w:proofErr w:type="spellStart"/>
      <w:r w:rsidRPr="00932740">
        <w:t>sredstava</w:t>
      </w:r>
      <w:proofErr w:type="spellEnd"/>
      <w:r w:rsidRPr="00932740">
        <w:t xml:space="preserve"> za program Erasmus+ </w:t>
      </w:r>
      <w:proofErr w:type="spellStart"/>
      <w:r w:rsidRPr="00932740">
        <w:t>mobilnosti</w:t>
      </w:r>
      <w:proofErr w:type="spellEnd"/>
      <w:r w:rsidRPr="00932740">
        <w:t xml:space="preserve"> </w:t>
      </w:r>
      <w:proofErr w:type="spellStart"/>
      <w:r w:rsidRPr="00932740">
        <w:t>pojedinaca</w:t>
      </w:r>
      <w:proofErr w:type="spellEnd"/>
      <w:r w:rsidRPr="00932740">
        <w:t xml:space="preserve"> (</w:t>
      </w:r>
      <w:proofErr w:type="spellStart"/>
      <w:r w:rsidRPr="00932740">
        <w:t>projekt</w:t>
      </w:r>
      <w:proofErr w:type="spellEnd"/>
      <w:r w:rsidRPr="00932740">
        <w:t xml:space="preserve"> 2025-1-HR01-KA121-VET-000338475), </w:t>
      </w:r>
      <w:proofErr w:type="spellStart"/>
      <w:r w:rsidRPr="00932740">
        <w:t>sklopljenom</w:t>
      </w:r>
      <w:proofErr w:type="spellEnd"/>
      <w:r w:rsidRPr="00932740">
        <w:t xml:space="preserve"> </w:t>
      </w:r>
      <w:proofErr w:type="spellStart"/>
      <w:r w:rsidRPr="00932740">
        <w:t>između</w:t>
      </w:r>
      <w:proofErr w:type="spellEnd"/>
      <w:r w:rsidRPr="00932740">
        <w:t xml:space="preserve"> </w:t>
      </w:r>
      <w:proofErr w:type="spellStart"/>
      <w:r w:rsidRPr="00932740">
        <w:t>Agencije</w:t>
      </w:r>
      <w:proofErr w:type="spellEnd"/>
      <w:r w:rsidRPr="00932740">
        <w:t xml:space="preserve"> za </w:t>
      </w:r>
      <w:proofErr w:type="spellStart"/>
      <w:r w:rsidRPr="00932740">
        <w:t>mobilnost</w:t>
      </w:r>
      <w:proofErr w:type="spellEnd"/>
      <w:r w:rsidRPr="00932740">
        <w:t xml:space="preserve"> </w:t>
      </w:r>
      <w:proofErr w:type="spellStart"/>
      <w:r w:rsidRPr="00932740">
        <w:t>i</w:t>
      </w:r>
      <w:proofErr w:type="spellEnd"/>
      <w:r w:rsidRPr="00932740">
        <w:t xml:space="preserve"> </w:t>
      </w:r>
      <w:proofErr w:type="spellStart"/>
      <w:r w:rsidRPr="00932740">
        <w:t>programe</w:t>
      </w:r>
      <w:proofErr w:type="spellEnd"/>
      <w:r w:rsidRPr="00932740">
        <w:t xml:space="preserve"> EU </w:t>
      </w:r>
      <w:proofErr w:type="spellStart"/>
      <w:r w:rsidRPr="00932740">
        <w:t>i</w:t>
      </w:r>
      <w:proofErr w:type="spellEnd"/>
      <w:r w:rsidRPr="00932740">
        <w:t xml:space="preserve"> </w:t>
      </w:r>
      <w:proofErr w:type="spellStart"/>
      <w:r w:rsidRPr="00932740">
        <w:t>Ekonomsko-birotehničke</w:t>
      </w:r>
      <w:proofErr w:type="spellEnd"/>
      <w:r w:rsidRPr="00932740">
        <w:t xml:space="preserve"> </w:t>
      </w:r>
      <w:proofErr w:type="spellStart"/>
      <w:r w:rsidRPr="00932740">
        <w:t>i</w:t>
      </w:r>
      <w:proofErr w:type="spellEnd"/>
      <w:r w:rsidRPr="00932740">
        <w:t xml:space="preserve"> </w:t>
      </w:r>
      <w:proofErr w:type="spellStart"/>
      <w:r w:rsidRPr="00932740">
        <w:t>trgovačke</w:t>
      </w:r>
      <w:proofErr w:type="spellEnd"/>
      <w:r w:rsidRPr="00932740">
        <w:t xml:space="preserve"> </w:t>
      </w:r>
      <w:proofErr w:type="spellStart"/>
      <w:r w:rsidRPr="00932740">
        <w:t>škole</w:t>
      </w:r>
      <w:proofErr w:type="spellEnd"/>
      <w:r w:rsidRPr="00932740">
        <w:t xml:space="preserve"> Zadar, </w:t>
      </w:r>
      <w:proofErr w:type="spellStart"/>
      <w:r w:rsidRPr="00932740">
        <w:t>škola</w:t>
      </w:r>
      <w:proofErr w:type="spellEnd"/>
      <w:r w:rsidRPr="00932740">
        <w:t xml:space="preserve"> je 16. </w:t>
      </w:r>
      <w:proofErr w:type="spellStart"/>
      <w:r w:rsidRPr="00932740">
        <w:t>lipnja</w:t>
      </w:r>
      <w:proofErr w:type="spellEnd"/>
      <w:r w:rsidRPr="00932740">
        <w:t xml:space="preserve"> 2025. </w:t>
      </w:r>
      <w:proofErr w:type="spellStart"/>
      <w:r w:rsidRPr="00932740">
        <w:t>godine</w:t>
      </w:r>
      <w:proofErr w:type="spellEnd"/>
      <w:r w:rsidRPr="00932740">
        <w:t xml:space="preserve"> </w:t>
      </w:r>
      <w:proofErr w:type="spellStart"/>
      <w:r w:rsidRPr="00932740">
        <w:t>zaprimila</w:t>
      </w:r>
      <w:proofErr w:type="spellEnd"/>
      <w:r w:rsidRPr="00932740">
        <w:t xml:space="preserve"> </w:t>
      </w:r>
      <w:proofErr w:type="spellStart"/>
      <w:r w:rsidRPr="00932740">
        <w:t>predujam</w:t>
      </w:r>
      <w:proofErr w:type="spellEnd"/>
      <w:r w:rsidRPr="00932740">
        <w:t xml:space="preserve"> u </w:t>
      </w:r>
      <w:proofErr w:type="spellStart"/>
      <w:r w:rsidRPr="00932740">
        <w:t>iznosu</w:t>
      </w:r>
      <w:proofErr w:type="spellEnd"/>
      <w:r w:rsidRPr="00932740">
        <w:t xml:space="preserve"> od 79.042,14 EUR</w:t>
      </w:r>
      <w:r>
        <w:t xml:space="preserve">. </w:t>
      </w:r>
      <w:proofErr w:type="spellStart"/>
      <w:r w:rsidRPr="00932740">
        <w:t>Predujam</w:t>
      </w:r>
      <w:proofErr w:type="spellEnd"/>
      <w:r w:rsidRPr="00932740">
        <w:t xml:space="preserve"> </w:t>
      </w:r>
      <w:proofErr w:type="spellStart"/>
      <w:r w:rsidRPr="00932740">
        <w:t>predstavlja</w:t>
      </w:r>
      <w:proofErr w:type="spellEnd"/>
      <w:r w:rsidRPr="00932740">
        <w:t xml:space="preserve"> 80 % </w:t>
      </w:r>
      <w:proofErr w:type="spellStart"/>
      <w:r w:rsidRPr="00932740">
        <w:t>ukupno</w:t>
      </w:r>
      <w:proofErr w:type="spellEnd"/>
      <w:r w:rsidRPr="00932740">
        <w:t xml:space="preserve"> </w:t>
      </w:r>
      <w:proofErr w:type="spellStart"/>
      <w:r w:rsidRPr="00932740">
        <w:t>ugovorene</w:t>
      </w:r>
      <w:proofErr w:type="spellEnd"/>
      <w:r w:rsidRPr="00932740">
        <w:t xml:space="preserve"> </w:t>
      </w:r>
      <w:proofErr w:type="spellStart"/>
      <w:r w:rsidRPr="00932740">
        <w:t>financijske</w:t>
      </w:r>
      <w:proofErr w:type="spellEnd"/>
      <w:r w:rsidRPr="00932740">
        <w:t xml:space="preserve"> </w:t>
      </w:r>
      <w:proofErr w:type="spellStart"/>
      <w:r w:rsidRPr="00932740">
        <w:t>potpore</w:t>
      </w:r>
      <w:proofErr w:type="spellEnd"/>
      <w:r w:rsidRPr="00932740">
        <w:t xml:space="preserve"> za </w:t>
      </w:r>
      <w:proofErr w:type="spellStart"/>
      <w:r w:rsidRPr="00932740">
        <w:t>provedbu</w:t>
      </w:r>
      <w:proofErr w:type="spellEnd"/>
      <w:r w:rsidRPr="00932740">
        <w:t xml:space="preserve"> </w:t>
      </w:r>
      <w:proofErr w:type="spellStart"/>
      <w:r w:rsidRPr="00932740">
        <w:t>projekta</w:t>
      </w:r>
      <w:proofErr w:type="spellEnd"/>
      <w:r w:rsidRPr="00932740">
        <w:t xml:space="preserve">, </w:t>
      </w:r>
      <w:proofErr w:type="spellStart"/>
      <w:r w:rsidRPr="00932740">
        <w:t>dok</w:t>
      </w:r>
      <w:proofErr w:type="spellEnd"/>
      <w:r w:rsidRPr="00932740">
        <w:t xml:space="preserve"> </w:t>
      </w:r>
      <w:proofErr w:type="spellStart"/>
      <w:r w:rsidRPr="00932740">
        <w:t>će</w:t>
      </w:r>
      <w:proofErr w:type="spellEnd"/>
      <w:r w:rsidRPr="00932740">
        <w:t xml:space="preserve"> </w:t>
      </w:r>
      <w:proofErr w:type="spellStart"/>
      <w:r w:rsidRPr="00932740">
        <w:t>preostali</w:t>
      </w:r>
      <w:proofErr w:type="spellEnd"/>
      <w:r w:rsidRPr="00932740">
        <w:t xml:space="preserve"> </w:t>
      </w:r>
      <w:proofErr w:type="spellStart"/>
      <w:r w:rsidRPr="00932740">
        <w:t>iznos</w:t>
      </w:r>
      <w:proofErr w:type="spellEnd"/>
      <w:r w:rsidRPr="00932740">
        <w:t xml:space="preserve"> </w:t>
      </w:r>
      <w:proofErr w:type="spellStart"/>
      <w:r w:rsidRPr="00932740">
        <w:t>biti</w:t>
      </w:r>
      <w:proofErr w:type="spellEnd"/>
      <w:r w:rsidRPr="00932740">
        <w:t xml:space="preserve"> </w:t>
      </w:r>
      <w:proofErr w:type="spellStart"/>
      <w:r w:rsidRPr="00932740">
        <w:t>isplaćen</w:t>
      </w:r>
      <w:proofErr w:type="spellEnd"/>
      <w:r w:rsidRPr="00932740">
        <w:t xml:space="preserve"> </w:t>
      </w:r>
      <w:proofErr w:type="spellStart"/>
      <w:r w:rsidRPr="00932740">
        <w:t>nakon</w:t>
      </w:r>
      <w:proofErr w:type="spellEnd"/>
      <w:r w:rsidRPr="00932740">
        <w:t xml:space="preserve"> </w:t>
      </w:r>
      <w:proofErr w:type="spellStart"/>
      <w:r w:rsidRPr="00932740">
        <w:t>uspješno</w:t>
      </w:r>
      <w:proofErr w:type="spellEnd"/>
      <w:r w:rsidRPr="00932740">
        <w:t xml:space="preserve"> </w:t>
      </w:r>
      <w:proofErr w:type="spellStart"/>
      <w:r w:rsidRPr="00932740">
        <w:t>provedenog</w:t>
      </w:r>
      <w:proofErr w:type="spellEnd"/>
      <w:r w:rsidRPr="00932740">
        <w:t xml:space="preserve"> </w:t>
      </w:r>
      <w:proofErr w:type="spellStart"/>
      <w:r w:rsidRPr="00932740">
        <w:t>projekta</w:t>
      </w:r>
      <w:proofErr w:type="spellEnd"/>
      <w:r w:rsidRPr="00932740">
        <w:t>.</w:t>
      </w:r>
      <w:r>
        <w:t xml:space="preserve"> </w:t>
      </w:r>
      <w:proofErr w:type="spellStart"/>
      <w:r w:rsidRPr="00932740">
        <w:t>Sredstva</w:t>
      </w:r>
      <w:proofErr w:type="spellEnd"/>
      <w:r w:rsidRPr="00932740">
        <w:t xml:space="preserve"> u </w:t>
      </w:r>
      <w:proofErr w:type="spellStart"/>
      <w:r w:rsidRPr="00932740">
        <w:t>iznosu</w:t>
      </w:r>
      <w:proofErr w:type="spellEnd"/>
      <w:r w:rsidRPr="00932740">
        <w:t xml:space="preserve"> od 4.010,55 EUR </w:t>
      </w:r>
      <w:proofErr w:type="spellStart"/>
      <w:r w:rsidRPr="00932740">
        <w:t>utrošena</w:t>
      </w:r>
      <w:proofErr w:type="spellEnd"/>
      <w:r w:rsidRPr="00932740">
        <w:t xml:space="preserve"> </w:t>
      </w:r>
      <w:proofErr w:type="spellStart"/>
      <w:r w:rsidRPr="00932740">
        <w:t>su</w:t>
      </w:r>
      <w:proofErr w:type="spellEnd"/>
      <w:r w:rsidRPr="00932740">
        <w:t xml:space="preserve"> za </w:t>
      </w:r>
      <w:proofErr w:type="spellStart"/>
      <w:r w:rsidRPr="00932740">
        <w:t>pripremni</w:t>
      </w:r>
      <w:proofErr w:type="spellEnd"/>
      <w:r w:rsidRPr="00932740">
        <w:t xml:space="preserve"> </w:t>
      </w:r>
      <w:proofErr w:type="spellStart"/>
      <w:r w:rsidRPr="00932740">
        <w:t>posjet</w:t>
      </w:r>
      <w:proofErr w:type="spellEnd"/>
      <w:r w:rsidRPr="00932740">
        <w:t xml:space="preserve"> u </w:t>
      </w:r>
      <w:proofErr w:type="spellStart"/>
      <w:r w:rsidRPr="00932740">
        <w:t>svrhu</w:t>
      </w:r>
      <w:proofErr w:type="spellEnd"/>
      <w:r w:rsidRPr="00932740">
        <w:t xml:space="preserve"> </w:t>
      </w:r>
      <w:proofErr w:type="spellStart"/>
      <w:r w:rsidRPr="00932740">
        <w:t>realizacije</w:t>
      </w:r>
      <w:proofErr w:type="spellEnd"/>
      <w:r>
        <w:t xml:space="preserve"> </w:t>
      </w:r>
      <w:proofErr w:type="spellStart"/>
      <w:r>
        <w:t>pripremnog</w:t>
      </w:r>
      <w:proofErr w:type="spellEnd"/>
      <w:r>
        <w:t xml:space="preserve"> </w:t>
      </w:r>
      <w:proofErr w:type="spellStart"/>
      <w:r>
        <w:t>putovanja</w:t>
      </w:r>
      <w:proofErr w:type="spellEnd"/>
      <w:r w:rsidRPr="00932740">
        <w:t xml:space="preserve"> </w:t>
      </w:r>
      <w:proofErr w:type="spellStart"/>
      <w:r w:rsidRPr="00932740">
        <w:t>mobilnosti</w:t>
      </w:r>
      <w:proofErr w:type="spellEnd"/>
      <w:r w:rsidRPr="00932740">
        <w:t>.</w:t>
      </w:r>
    </w:p>
    <w:p w14:paraId="487DF425" w14:textId="77777777" w:rsidR="00A268B0" w:rsidRDefault="00A268B0" w:rsidP="00A268B0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Izvještaj o korištenju sredstava fondova Europske unije</w:t>
      </w:r>
    </w:p>
    <w:p w14:paraId="230BFF78" w14:textId="77777777" w:rsidR="00A268B0" w:rsidRPr="0090741F" w:rsidRDefault="00A268B0" w:rsidP="0090741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5451C6" w14:textId="77777777" w:rsidR="0090741F" w:rsidRPr="00932740" w:rsidRDefault="00A268B0" w:rsidP="00932740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932740">
        <w:rPr>
          <w:rFonts w:ascii="Times New Roman" w:hAnsi="Times New Roman" w:cs="Times New Roman"/>
          <w:sz w:val="24"/>
          <w:szCs w:val="24"/>
        </w:rPr>
        <w:t>U Ekonomsko – birotehničkoj i trgovačkoj školi u 2025. godini provodila su se tri Erasmus+ projekta. Erasmus+ 2024-1-KA121 EBTŠ započeo je 1. lipnja 2024. godine te je uspješno završen 31. kolovoza 2025. godine u  ukupnoj vrijednosti projekta 49.230,00 EUR.</w:t>
      </w:r>
    </w:p>
    <w:p w14:paraId="23D1CEBB" w14:textId="77777777" w:rsidR="0090741F" w:rsidRPr="00932740" w:rsidRDefault="00A268B0" w:rsidP="00932740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932740">
        <w:rPr>
          <w:rFonts w:ascii="Times New Roman" w:hAnsi="Times New Roman" w:cs="Times New Roman"/>
          <w:sz w:val="24"/>
          <w:szCs w:val="24"/>
        </w:rPr>
        <w:t>Projekt Erasmus+ KA121-VET-00020606848 započeo je 26. srpnja 2025. godine te je završen 3. kolovoza 2025</w:t>
      </w:r>
      <w:r w:rsidR="007306F6" w:rsidRPr="00932740">
        <w:rPr>
          <w:rFonts w:ascii="Times New Roman" w:hAnsi="Times New Roman" w:cs="Times New Roman"/>
          <w:sz w:val="24"/>
          <w:szCs w:val="24"/>
        </w:rPr>
        <w:t>. Vrijednost projekt bila je 2.417,00 EUR.</w:t>
      </w:r>
    </w:p>
    <w:p w14:paraId="42F49F72" w14:textId="76D343D3" w:rsidR="007306F6" w:rsidRPr="00932740" w:rsidRDefault="007306F6" w:rsidP="00932740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932740">
        <w:rPr>
          <w:rFonts w:ascii="Times New Roman" w:hAnsi="Times New Roman" w:cs="Times New Roman"/>
          <w:sz w:val="24"/>
          <w:szCs w:val="24"/>
        </w:rPr>
        <w:t>Projekt Erasmus+ 2025-1-KA121-000338475 započeo je s provedbom 1. lipnja 2025. godine, a očekivani završetak projekta je 31. kolovoza 202</w:t>
      </w:r>
      <w:r w:rsidR="00932740" w:rsidRPr="00932740">
        <w:rPr>
          <w:rFonts w:ascii="Times New Roman" w:hAnsi="Times New Roman" w:cs="Times New Roman"/>
          <w:sz w:val="24"/>
          <w:szCs w:val="24"/>
        </w:rPr>
        <w:t>6</w:t>
      </w:r>
      <w:r w:rsidRPr="00932740">
        <w:rPr>
          <w:rFonts w:ascii="Times New Roman" w:hAnsi="Times New Roman" w:cs="Times New Roman"/>
          <w:sz w:val="24"/>
          <w:szCs w:val="24"/>
        </w:rPr>
        <w:t>. godine.</w:t>
      </w:r>
      <w:r w:rsidR="0090741F" w:rsidRPr="00932740">
        <w:rPr>
          <w:rFonts w:ascii="Times New Roman" w:hAnsi="Times New Roman" w:cs="Times New Roman"/>
          <w:sz w:val="24"/>
          <w:szCs w:val="24"/>
        </w:rPr>
        <w:t xml:space="preserve"> Do sada je škola dobila sredstva u iznosu od 79.042,40 EUR od ukupne vrijednosti projekta od 98.803,00 EUR pa je stanje potraživanja na dan 31. prosinca 2025. godine iznosio 19.760,60 EUR.</w:t>
      </w:r>
    </w:p>
    <w:p w14:paraId="3D95A524" w14:textId="77777777" w:rsidR="0090741F" w:rsidRPr="00932740" w:rsidRDefault="0090741F" w:rsidP="00932740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932740">
        <w:rPr>
          <w:rFonts w:ascii="Times New Roman" w:hAnsi="Times New Roman" w:cs="Times New Roman"/>
          <w:sz w:val="24"/>
          <w:szCs w:val="24"/>
        </w:rPr>
        <w:lastRenderedPageBreak/>
        <w:t>Škola već dugi niz godina sudjeluje u raznim Eramus+ projektima te planira i dalje nastaviti kako bi svojim djelatnicima</w:t>
      </w:r>
      <w:r w:rsidR="003B306B" w:rsidRPr="00932740">
        <w:rPr>
          <w:rFonts w:ascii="Times New Roman" w:hAnsi="Times New Roman" w:cs="Times New Roman"/>
          <w:sz w:val="24"/>
          <w:szCs w:val="24"/>
        </w:rPr>
        <w:t xml:space="preserve"> i učenicima</w:t>
      </w:r>
      <w:r w:rsidRPr="00932740">
        <w:rPr>
          <w:rFonts w:ascii="Times New Roman" w:hAnsi="Times New Roman" w:cs="Times New Roman"/>
          <w:sz w:val="24"/>
          <w:szCs w:val="24"/>
        </w:rPr>
        <w:t xml:space="preserve"> omogućila usavršavanja u inozemstvu s mogućnošću </w:t>
      </w:r>
      <w:r w:rsidR="001E1D26" w:rsidRPr="00932740">
        <w:rPr>
          <w:rFonts w:ascii="Times New Roman" w:hAnsi="Times New Roman" w:cs="Times New Roman"/>
          <w:sz w:val="24"/>
          <w:szCs w:val="24"/>
        </w:rPr>
        <w:t>za</w:t>
      </w:r>
      <w:r w:rsidRPr="00932740">
        <w:rPr>
          <w:rFonts w:ascii="Times New Roman" w:hAnsi="Times New Roman" w:cs="Times New Roman"/>
          <w:sz w:val="24"/>
          <w:szCs w:val="24"/>
        </w:rPr>
        <w:t xml:space="preserve"> razmjenu dobrih praksi te </w:t>
      </w:r>
      <w:r w:rsidR="003B306B" w:rsidRPr="00932740">
        <w:rPr>
          <w:rFonts w:ascii="Times New Roman" w:hAnsi="Times New Roman" w:cs="Times New Roman"/>
          <w:sz w:val="24"/>
          <w:szCs w:val="24"/>
        </w:rPr>
        <w:t>unaprjeđenje sustava obrazovanja i mladih kroz suradnju s raznim školama unutar Europske unije.</w:t>
      </w:r>
    </w:p>
    <w:p w14:paraId="30ED2FEB" w14:textId="77777777" w:rsidR="003B306B" w:rsidRDefault="003B306B" w:rsidP="00932740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932740">
        <w:rPr>
          <w:rFonts w:ascii="Times New Roman" w:hAnsi="Times New Roman" w:cs="Times New Roman"/>
          <w:sz w:val="24"/>
          <w:szCs w:val="24"/>
        </w:rPr>
        <w:t>Putem stručne prakse u stvarnom radnom okruženju, učenici će moći primijeniti teorijska znanja stečena tijekom redovnog obrazovanja. Takvo praktično iskustvo omogućit će im razvoj specifičnih kompetencija i bolje razumijevanje primjene vlastite struke u praksi. Mobilnosti učenika pridonijet će jačanju europske dimenzije škole, jer će stečena iskustva u međunarodnom okruženju prenijeti u svoje razrede i školsku zajednicu.</w:t>
      </w:r>
    </w:p>
    <w:p w14:paraId="16541C0C" w14:textId="77777777" w:rsidR="003B306B" w:rsidRPr="00A268B0" w:rsidRDefault="003B306B" w:rsidP="00D00264">
      <w:pPr>
        <w:spacing w:after="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ovo samo pročitaj pa vidi je li triba što prominiti.</w:t>
      </w:r>
    </w:p>
    <w:p w14:paraId="33C4AB63" w14:textId="77777777" w:rsidR="008B3930" w:rsidRDefault="008B3930" w:rsidP="00D00264">
      <w:pPr>
        <w:spacing w:after="160"/>
        <w:rPr>
          <w:rFonts w:ascii="Times New Roman" w:hAnsi="Times New Roman" w:cs="Times New Roman"/>
          <w:b/>
          <w:sz w:val="28"/>
          <w:szCs w:val="28"/>
        </w:rPr>
      </w:pPr>
    </w:p>
    <w:p w14:paraId="1AEFC331" w14:textId="77777777" w:rsidR="00A94231" w:rsidRDefault="00A94231" w:rsidP="00E743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5BF2B1" w14:textId="77777777" w:rsidR="00555216" w:rsidRDefault="00555216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B1FFA8D" w14:textId="7CCC0800" w:rsidR="00EC5DD4" w:rsidRPr="00EC5DD4" w:rsidRDefault="00EC5DD4" w:rsidP="00E743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DD4">
        <w:rPr>
          <w:rFonts w:ascii="Times New Roman" w:hAnsi="Times New Roman" w:cs="Times New Roman"/>
          <w:b/>
          <w:sz w:val="28"/>
          <w:szCs w:val="28"/>
        </w:rPr>
        <w:lastRenderedPageBreak/>
        <w:t>ODLUKA O RASPOREDU REZULTATA POSLOVANJA</w:t>
      </w:r>
    </w:p>
    <w:p w14:paraId="14DBE591" w14:textId="77777777" w:rsidR="00EC5DD4" w:rsidRDefault="008B3930" w:rsidP="00D00264">
      <w:pPr>
        <w:spacing w:after="1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 2025</w:t>
      </w:r>
      <w:r w:rsidR="00EC5DD4" w:rsidRPr="00EC5DD4">
        <w:rPr>
          <w:rFonts w:ascii="Times New Roman" w:hAnsi="Times New Roman" w:cs="Times New Roman"/>
          <w:b/>
          <w:sz w:val="28"/>
          <w:szCs w:val="28"/>
        </w:rPr>
        <w:t>. GODINU</w:t>
      </w:r>
    </w:p>
    <w:p w14:paraId="5302A658" w14:textId="77777777" w:rsidR="00E96B8E" w:rsidRDefault="008047CF" w:rsidP="00F0239F">
      <w:pPr>
        <w:spacing w:before="240"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rashodi š</w:t>
      </w:r>
      <w:r w:rsidR="006F5CF5">
        <w:rPr>
          <w:rFonts w:ascii="Times New Roman" w:hAnsi="Times New Roman" w:cs="Times New Roman"/>
          <w:sz w:val="24"/>
          <w:szCs w:val="24"/>
        </w:rPr>
        <w:t>kole za 2025</w:t>
      </w:r>
      <w:r w:rsidR="00EC5DD4" w:rsidRPr="00EC5DD4"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="003B306B">
        <w:rPr>
          <w:rFonts w:ascii="Times New Roman" w:hAnsi="Times New Roman" w:cs="Times New Roman"/>
          <w:sz w:val="24"/>
          <w:szCs w:val="24"/>
        </w:rPr>
        <w:t>2.746.096,01</w:t>
      </w:r>
      <w:r w:rsidR="00526E89">
        <w:rPr>
          <w:rFonts w:ascii="Times New Roman" w:hAnsi="Times New Roman" w:cs="Times New Roman"/>
          <w:sz w:val="24"/>
          <w:szCs w:val="24"/>
        </w:rPr>
        <w:t xml:space="preserve"> </w:t>
      </w:r>
      <w:r w:rsidR="002B67CE">
        <w:rPr>
          <w:rFonts w:ascii="Times New Roman" w:hAnsi="Times New Roman" w:cs="Times New Roman"/>
          <w:sz w:val="24"/>
          <w:szCs w:val="24"/>
        </w:rPr>
        <w:t xml:space="preserve">EUR </w:t>
      </w:r>
      <w:r w:rsidR="00EC5DD4" w:rsidRPr="00EC5DD4">
        <w:rPr>
          <w:rFonts w:ascii="Times New Roman" w:hAnsi="Times New Roman" w:cs="Times New Roman"/>
          <w:sz w:val="24"/>
          <w:szCs w:val="24"/>
        </w:rPr>
        <w:t>od čega rashodi za naba</w:t>
      </w:r>
      <w:r w:rsidR="00526E89">
        <w:rPr>
          <w:rFonts w:ascii="Times New Roman" w:hAnsi="Times New Roman" w:cs="Times New Roman"/>
          <w:sz w:val="24"/>
          <w:szCs w:val="24"/>
        </w:rPr>
        <w:t xml:space="preserve">vu nefinancijske imovine iznose </w:t>
      </w:r>
      <w:r w:rsidR="003B306B">
        <w:rPr>
          <w:rFonts w:ascii="Times New Roman" w:hAnsi="Times New Roman" w:cs="Times New Roman"/>
          <w:sz w:val="24"/>
          <w:szCs w:val="24"/>
        </w:rPr>
        <w:t xml:space="preserve">118.890,05. </w:t>
      </w:r>
      <w:r w:rsidR="00E96B8E">
        <w:rPr>
          <w:rFonts w:ascii="Times New Roman" w:hAnsi="Times New Roman" w:cs="Times New Roman"/>
          <w:sz w:val="24"/>
          <w:szCs w:val="24"/>
        </w:rPr>
        <w:t>Ukupni prihodi škole te</w:t>
      </w:r>
      <w:r w:rsidR="006F5CF5">
        <w:rPr>
          <w:rFonts w:ascii="Times New Roman" w:hAnsi="Times New Roman" w:cs="Times New Roman"/>
          <w:sz w:val="24"/>
          <w:szCs w:val="24"/>
        </w:rPr>
        <w:t xml:space="preserve"> preneseni višak prihoda iz 2024</w:t>
      </w:r>
      <w:r w:rsidR="003B306B">
        <w:rPr>
          <w:rFonts w:ascii="Times New Roman" w:hAnsi="Times New Roman" w:cs="Times New Roman"/>
          <w:sz w:val="24"/>
          <w:szCs w:val="24"/>
        </w:rPr>
        <w:t xml:space="preserve">. godine ukupno iznose </w:t>
      </w:r>
      <w:r w:rsidR="003B306B">
        <w:rPr>
          <w:rFonts w:ascii="Times New Roman" w:hAnsi="Times New Roman" w:cs="Times New Roman"/>
          <w:bCs/>
          <w:sz w:val="24"/>
          <w:szCs w:val="24"/>
        </w:rPr>
        <w:t>2.656.330,35</w:t>
      </w:r>
      <w:r w:rsidR="00E96B8E">
        <w:rPr>
          <w:rFonts w:ascii="Times New Roman" w:hAnsi="Times New Roman" w:cs="Times New Roman"/>
          <w:bCs/>
          <w:sz w:val="24"/>
          <w:szCs w:val="24"/>
        </w:rPr>
        <w:t xml:space="preserve"> EUR.</w:t>
      </w:r>
    </w:p>
    <w:p w14:paraId="27B4606D" w14:textId="77777777" w:rsidR="00EC5DD4" w:rsidRDefault="00EC5DD4" w:rsidP="00915B4F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EC5DD4">
        <w:rPr>
          <w:rFonts w:ascii="Times New Roman" w:hAnsi="Times New Roman" w:cs="Times New Roman"/>
          <w:sz w:val="24"/>
          <w:szCs w:val="24"/>
        </w:rPr>
        <w:t xml:space="preserve">Nakon prebijanja viškova i manjkova po istovrsnim kategorijama i izvorima financiranja te provođenja obvezne korekcije rezultata prema čl. </w:t>
      </w:r>
      <w:r w:rsidR="00F31B22">
        <w:rPr>
          <w:rFonts w:ascii="Times New Roman" w:hAnsi="Times New Roman" w:cs="Times New Roman"/>
          <w:sz w:val="24"/>
          <w:szCs w:val="24"/>
        </w:rPr>
        <w:t>215</w:t>
      </w:r>
      <w:r w:rsidR="00915B4F">
        <w:rPr>
          <w:rFonts w:ascii="Times New Roman" w:hAnsi="Times New Roman" w:cs="Times New Roman"/>
          <w:sz w:val="24"/>
          <w:szCs w:val="24"/>
        </w:rPr>
        <w:t xml:space="preserve">. Pravilnika </w:t>
      </w:r>
      <w:r w:rsidRPr="00EC5DD4">
        <w:rPr>
          <w:rFonts w:ascii="Times New Roman" w:hAnsi="Times New Roman" w:cs="Times New Roman"/>
          <w:sz w:val="24"/>
          <w:szCs w:val="24"/>
        </w:rPr>
        <w:t>o proračunskom računovodstvu</w:t>
      </w:r>
      <w:r w:rsidR="00F31B22">
        <w:rPr>
          <w:rFonts w:ascii="Times New Roman" w:hAnsi="Times New Roman" w:cs="Times New Roman"/>
          <w:sz w:val="24"/>
          <w:szCs w:val="24"/>
        </w:rPr>
        <w:t xml:space="preserve"> i  Računskom planu (NN br. 158/23) </w:t>
      </w:r>
      <w:r w:rsidR="00915B4F">
        <w:rPr>
          <w:rFonts w:ascii="Times New Roman" w:hAnsi="Times New Roman" w:cs="Times New Roman"/>
          <w:sz w:val="24"/>
          <w:szCs w:val="24"/>
        </w:rPr>
        <w:t xml:space="preserve"> dolazi</w:t>
      </w:r>
      <w:r w:rsidRPr="00EC5DD4">
        <w:rPr>
          <w:rFonts w:ascii="Times New Roman" w:hAnsi="Times New Roman" w:cs="Times New Roman"/>
          <w:sz w:val="24"/>
          <w:szCs w:val="24"/>
        </w:rPr>
        <w:t xml:space="preserve"> </w:t>
      </w:r>
      <w:r w:rsidR="00915B4F">
        <w:rPr>
          <w:rFonts w:ascii="Times New Roman" w:hAnsi="Times New Roman" w:cs="Times New Roman"/>
          <w:sz w:val="24"/>
          <w:szCs w:val="24"/>
        </w:rPr>
        <w:t xml:space="preserve">se </w:t>
      </w:r>
      <w:r w:rsidRPr="00EC5DD4">
        <w:rPr>
          <w:rFonts w:ascii="Times New Roman" w:hAnsi="Times New Roman" w:cs="Times New Roman"/>
          <w:sz w:val="24"/>
          <w:szCs w:val="24"/>
        </w:rPr>
        <w:t>do rezultata</w:t>
      </w:r>
      <w:r w:rsidR="006F5CF5">
        <w:rPr>
          <w:rFonts w:ascii="Times New Roman" w:hAnsi="Times New Roman" w:cs="Times New Roman"/>
          <w:sz w:val="24"/>
          <w:szCs w:val="24"/>
        </w:rPr>
        <w:t xml:space="preserve"> za 2025</w:t>
      </w:r>
      <w:r w:rsidRPr="00EC5DD4">
        <w:rPr>
          <w:rFonts w:ascii="Times New Roman" w:hAnsi="Times New Roman" w:cs="Times New Roman"/>
          <w:sz w:val="24"/>
          <w:szCs w:val="24"/>
        </w:rPr>
        <w:t xml:space="preserve">. godinu. </w:t>
      </w:r>
    </w:p>
    <w:p w14:paraId="4DE40300" w14:textId="77777777" w:rsidR="00040096" w:rsidRDefault="00FA167E" w:rsidP="00915B4F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 poslovanja za 2025. godinu iznosi </w:t>
      </w:r>
      <w:r w:rsidR="003B306B">
        <w:rPr>
          <w:rFonts w:ascii="Times New Roman" w:hAnsi="Times New Roman" w:cs="Times New Roman"/>
          <w:sz w:val="24"/>
          <w:szCs w:val="24"/>
        </w:rPr>
        <w:t>-89.765,66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93132B">
        <w:rPr>
          <w:rFonts w:ascii="Times New Roman" w:hAnsi="Times New Roman" w:cs="Times New Roman"/>
          <w:sz w:val="24"/>
          <w:szCs w:val="24"/>
        </w:rPr>
        <w:t>. Taj manjak sastoji se od metodološkog manjka</w:t>
      </w:r>
      <w:r w:rsidR="00040096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714962">
        <w:rPr>
          <w:rFonts w:ascii="Times New Roman" w:hAnsi="Times New Roman" w:cs="Times New Roman"/>
          <w:sz w:val="24"/>
          <w:szCs w:val="24"/>
        </w:rPr>
        <w:t>197.866,51</w:t>
      </w:r>
      <w:r w:rsidR="00040096">
        <w:rPr>
          <w:rFonts w:ascii="Times New Roman" w:hAnsi="Times New Roman" w:cs="Times New Roman"/>
          <w:sz w:val="24"/>
          <w:szCs w:val="24"/>
        </w:rPr>
        <w:t xml:space="preserve"> EUR i on se u cijelosti podmiruje u siječnju 2026. godine budući da su stupanjem na snagu novog </w:t>
      </w:r>
      <w:r w:rsidR="00040096" w:rsidRPr="00040096">
        <w:rPr>
          <w:rFonts w:ascii="Times New Roman" w:hAnsi="Times New Roman" w:cs="Times New Roman"/>
          <w:sz w:val="24"/>
          <w:szCs w:val="24"/>
        </w:rPr>
        <w:t>Pravilnika o proračunskom raču</w:t>
      </w:r>
      <w:r w:rsidR="0093132B">
        <w:rPr>
          <w:rFonts w:ascii="Times New Roman" w:hAnsi="Times New Roman" w:cs="Times New Roman"/>
          <w:sz w:val="24"/>
          <w:szCs w:val="24"/>
        </w:rPr>
        <w:t xml:space="preserve">novodstvu i računskom planu od </w:t>
      </w:r>
      <w:r w:rsidR="00040096" w:rsidRPr="00040096">
        <w:rPr>
          <w:rFonts w:ascii="Times New Roman" w:hAnsi="Times New Roman" w:cs="Times New Roman"/>
          <w:sz w:val="24"/>
          <w:szCs w:val="24"/>
        </w:rPr>
        <w:t xml:space="preserve">1. siječnja 2025. godine ukinuti kontinuirani rashodi koji se odnose na plaću, </w:t>
      </w:r>
      <w:r w:rsidR="0093132B">
        <w:rPr>
          <w:rFonts w:ascii="Times New Roman" w:hAnsi="Times New Roman" w:cs="Times New Roman"/>
          <w:sz w:val="24"/>
          <w:szCs w:val="24"/>
        </w:rPr>
        <w:t xml:space="preserve">materijalna prava zaposlenih, </w:t>
      </w:r>
      <w:r w:rsidR="00040096" w:rsidRPr="00040096">
        <w:rPr>
          <w:rFonts w:ascii="Times New Roman" w:hAnsi="Times New Roman" w:cs="Times New Roman"/>
          <w:sz w:val="24"/>
          <w:szCs w:val="24"/>
        </w:rPr>
        <w:t>naknadu zbog nezapošljavanja osoba s invaliditetom, naknadu za prijevoz na posao i s posla kao i tekuće račune za prosinac 2025.</w:t>
      </w:r>
      <w:r w:rsidR="0093132B">
        <w:rPr>
          <w:rFonts w:ascii="Times New Roman" w:hAnsi="Times New Roman" w:cs="Times New Roman"/>
          <w:sz w:val="24"/>
          <w:szCs w:val="24"/>
        </w:rPr>
        <w:t xml:space="preserve"> </w:t>
      </w:r>
      <w:r w:rsidR="00040096" w:rsidRPr="00040096">
        <w:rPr>
          <w:rFonts w:ascii="Times New Roman" w:hAnsi="Times New Roman" w:cs="Times New Roman"/>
          <w:sz w:val="24"/>
          <w:szCs w:val="24"/>
        </w:rPr>
        <w:t>godine – KTO skupine 193. Ovom promjenom navedeni izdaci su odmah knjiženi na rashode u trenutku nastanka poslovnog događaja.</w:t>
      </w:r>
    </w:p>
    <w:p w14:paraId="3F53E2D4" w14:textId="77777777" w:rsidR="00EC5DD4" w:rsidRPr="00131FE6" w:rsidRDefault="0093132B" w:rsidP="009313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Drugi dio rezultata poslovanja čini stvarni višak prihoda </w:t>
      </w:r>
      <w:r w:rsidRPr="00EC5DD4">
        <w:rPr>
          <w:rFonts w:ascii="Times New Roman" w:hAnsi="Times New Roman" w:cs="Times New Roman"/>
          <w:sz w:val="24"/>
          <w:szCs w:val="24"/>
        </w:rPr>
        <w:t xml:space="preserve">od vlastitih i namjenskih sredstava u </w:t>
      </w:r>
      <w:r w:rsidRPr="00131FE6">
        <w:rPr>
          <w:rFonts w:ascii="Times New Roman" w:hAnsi="Times New Roman" w:cs="Times New Roman"/>
          <w:sz w:val="24"/>
          <w:szCs w:val="24"/>
        </w:rPr>
        <w:t xml:space="preserve">iznosu od </w:t>
      </w:r>
      <w:r w:rsidR="00B922A5" w:rsidRPr="00131FE6">
        <w:rPr>
          <w:rFonts w:ascii="Times New Roman" w:hAnsi="Times New Roman" w:cs="Times New Roman"/>
          <w:sz w:val="24"/>
          <w:szCs w:val="24"/>
        </w:rPr>
        <w:t>108.100,85</w:t>
      </w:r>
      <w:r w:rsidRPr="00131FE6">
        <w:rPr>
          <w:rFonts w:ascii="Times New Roman" w:hAnsi="Times New Roman" w:cs="Times New Roman"/>
          <w:sz w:val="24"/>
          <w:szCs w:val="24"/>
        </w:rPr>
        <w:t xml:space="preserve"> EUR koji se nalaze na kontu 16721, a sastoji se od: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6"/>
        <w:gridCol w:w="4641"/>
        <w:gridCol w:w="1559"/>
      </w:tblGrid>
      <w:tr w:rsidR="00190DB9" w:rsidRPr="00131FE6" w14:paraId="70A51D38" w14:textId="77777777" w:rsidTr="00097B76">
        <w:tc>
          <w:tcPr>
            <w:tcW w:w="1166" w:type="dxa"/>
            <w:shd w:val="clear" w:color="auto" w:fill="BFBFBF" w:themeFill="background1" w:themeFillShade="BF"/>
          </w:tcPr>
          <w:p w14:paraId="1031B1F7" w14:textId="77777777" w:rsidR="00190DB9" w:rsidRPr="00131FE6" w:rsidRDefault="00190DB9" w:rsidP="00D0026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FE6">
              <w:rPr>
                <w:rFonts w:ascii="Times New Roman" w:hAnsi="Times New Roman" w:cs="Times New Roman"/>
                <w:sz w:val="20"/>
                <w:szCs w:val="20"/>
              </w:rPr>
              <w:t>Redni broj</w:t>
            </w:r>
          </w:p>
        </w:tc>
        <w:tc>
          <w:tcPr>
            <w:tcW w:w="4641" w:type="dxa"/>
            <w:shd w:val="clear" w:color="auto" w:fill="BFBFBF" w:themeFill="background1" w:themeFillShade="BF"/>
          </w:tcPr>
          <w:p w14:paraId="5D850720" w14:textId="77777777" w:rsidR="00190DB9" w:rsidRPr="00131FE6" w:rsidRDefault="00190DB9" w:rsidP="00D0026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FE6">
              <w:rPr>
                <w:rFonts w:ascii="Times New Roman" w:hAnsi="Times New Roman" w:cs="Times New Roman"/>
                <w:sz w:val="20"/>
                <w:szCs w:val="20"/>
              </w:rPr>
              <w:t>Prihod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</w:tcPr>
          <w:p w14:paraId="536F51E2" w14:textId="77777777" w:rsidR="00190DB9" w:rsidRPr="00131FE6" w:rsidRDefault="00190DB9" w:rsidP="00D0026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31FE6">
              <w:rPr>
                <w:rFonts w:ascii="Times New Roman" w:hAnsi="Times New Roman" w:cs="Times New Roman"/>
                <w:sz w:val="20"/>
                <w:szCs w:val="20"/>
              </w:rPr>
              <w:t>EUR</w:t>
            </w:r>
          </w:p>
        </w:tc>
      </w:tr>
      <w:tr w:rsidR="00714962" w:rsidRPr="00131FE6" w14:paraId="7B343155" w14:textId="77777777" w:rsidTr="00097B76">
        <w:tc>
          <w:tcPr>
            <w:tcW w:w="1166" w:type="dxa"/>
          </w:tcPr>
          <w:p w14:paraId="095EF08C" w14:textId="77777777" w:rsidR="00714962" w:rsidRPr="00131FE6" w:rsidRDefault="00714962" w:rsidP="00714962">
            <w:pPr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1" w:type="dxa"/>
          </w:tcPr>
          <w:p w14:paraId="1A3EE070" w14:textId="77777777" w:rsidR="00714962" w:rsidRPr="00131FE6" w:rsidRDefault="00714962" w:rsidP="0071496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FE6">
              <w:rPr>
                <w:rFonts w:ascii="Times New Roman" w:hAnsi="Times New Roman" w:cs="Times New Roman"/>
                <w:sz w:val="20"/>
                <w:szCs w:val="20"/>
              </w:rPr>
              <w:t xml:space="preserve">Vlastiti prihodi </w:t>
            </w:r>
          </w:p>
        </w:tc>
        <w:tc>
          <w:tcPr>
            <w:tcW w:w="1559" w:type="dxa"/>
            <w:vAlign w:val="bottom"/>
          </w:tcPr>
          <w:p w14:paraId="7934D74A" w14:textId="00FBA9E9" w:rsidR="00714962" w:rsidRPr="00131FE6" w:rsidRDefault="00131FE6" w:rsidP="0071496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5.761,97</w:t>
            </w:r>
          </w:p>
        </w:tc>
      </w:tr>
      <w:tr w:rsidR="00714962" w:rsidRPr="00131FE6" w14:paraId="43225D10" w14:textId="77777777" w:rsidTr="00226784">
        <w:tc>
          <w:tcPr>
            <w:tcW w:w="1166" w:type="dxa"/>
          </w:tcPr>
          <w:p w14:paraId="1C558909" w14:textId="77777777" w:rsidR="00714962" w:rsidRPr="00131FE6" w:rsidRDefault="00714962" w:rsidP="00714962">
            <w:pPr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1" w:type="dxa"/>
          </w:tcPr>
          <w:p w14:paraId="1876DB30" w14:textId="77777777" w:rsidR="00714962" w:rsidRPr="00131FE6" w:rsidRDefault="00714962" w:rsidP="0071496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FE6">
              <w:rPr>
                <w:rFonts w:ascii="Times New Roman" w:hAnsi="Times New Roman" w:cs="Times New Roman"/>
                <w:sz w:val="20"/>
                <w:szCs w:val="20"/>
              </w:rPr>
              <w:t>MZO – Državni proračun</w:t>
            </w:r>
          </w:p>
        </w:tc>
        <w:tc>
          <w:tcPr>
            <w:tcW w:w="1559" w:type="dxa"/>
            <w:vAlign w:val="center"/>
          </w:tcPr>
          <w:p w14:paraId="22C38DC4" w14:textId="05670720" w:rsidR="00714962" w:rsidRPr="00131FE6" w:rsidRDefault="00131FE6" w:rsidP="00714962">
            <w:pPr>
              <w:shd w:val="clear" w:color="000000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3.478,28</w:t>
            </w:r>
          </w:p>
        </w:tc>
      </w:tr>
      <w:tr w:rsidR="00714962" w:rsidRPr="00131FE6" w14:paraId="5A4A475C" w14:textId="77777777" w:rsidTr="00097B76">
        <w:tc>
          <w:tcPr>
            <w:tcW w:w="1166" w:type="dxa"/>
          </w:tcPr>
          <w:p w14:paraId="185905E2" w14:textId="77777777" w:rsidR="00714962" w:rsidRPr="00131FE6" w:rsidRDefault="00714962" w:rsidP="00714962">
            <w:pPr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1" w:type="dxa"/>
          </w:tcPr>
          <w:p w14:paraId="2A436520" w14:textId="77777777" w:rsidR="00714962" w:rsidRPr="00131FE6" w:rsidRDefault="00714962" w:rsidP="0071496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FE6">
              <w:rPr>
                <w:rFonts w:ascii="Times New Roman" w:hAnsi="Times New Roman" w:cs="Times New Roman"/>
                <w:sz w:val="20"/>
                <w:szCs w:val="20"/>
              </w:rPr>
              <w:t>Agencija za odgoj i obrazovanje</w:t>
            </w:r>
          </w:p>
        </w:tc>
        <w:tc>
          <w:tcPr>
            <w:tcW w:w="1559" w:type="dxa"/>
            <w:vAlign w:val="bottom"/>
          </w:tcPr>
          <w:p w14:paraId="768B550A" w14:textId="0983DE54" w:rsidR="00714962" w:rsidRPr="00131FE6" w:rsidRDefault="00131FE6" w:rsidP="00B922A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3.239,06</w:t>
            </w:r>
          </w:p>
        </w:tc>
      </w:tr>
      <w:tr w:rsidR="00714962" w:rsidRPr="00131FE6" w14:paraId="0F777DE6" w14:textId="77777777" w:rsidTr="00097B76">
        <w:tc>
          <w:tcPr>
            <w:tcW w:w="1166" w:type="dxa"/>
          </w:tcPr>
          <w:p w14:paraId="6EA06F75" w14:textId="77777777" w:rsidR="00714962" w:rsidRPr="00131FE6" w:rsidRDefault="00714962" w:rsidP="00714962">
            <w:pPr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1" w:type="dxa"/>
          </w:tcPr>
          <w:p w14:paraId="1BE0CFF2" w14:textId="77777777" w:rsidR="00714962" w:rsidRPr="00131FE6" w:rsidRDefault="00714962" w:rsidP="0071496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FE6">
              <w:rPr>
                <w:rFonts w:ascii="Times New Roman" w:hAnsi="Times New Roman" w:cs="Times New Roman"/>
                <w:sz w:val="20"/>
                <w:szCs w:val="20"/>
              </w:rPr>
              <w:t>Erasmus+ projekt</w:t>
            </w:r>
          </w:p>
        </w:tc>
        <w:tc>
          <w:tcPr>
            <w:tcW w:w="1559" w:type="dxa"/>
            <w:vAlign w:val="bottom"/>
          </w:tcPr>
          <w:p w14:paraId="1A9634E2" w14:textId="2DE97F8A" w:rsidR="00714962" w:rsidRPr="00131FE6" w:rsidRDefault="00131FE6" w:rsidP="0071496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83.323,24</w:t>
            </w:r>
          </w:p>
        </w:tc>
      </w:tr>
      <w:tr w:rsidR="00131FE6" w:rsidRPr="00131FE6" w14:paraId="4E2DFBF4" w14:textId="77777777" w:rsidTr="00097B76">
        <w:tc>
          <w:tcPr>
            <w:tcW w:w="1166" w:type="dxa"/>
          </w:tcPr>
          <w:p w14:paraId="6791DC09" w14:textId="77777777" w:rsidR="00131FE6" w:rsidRPr="00131FE6" w:rsidRDefault="00131FE6" w:rsidP="00714962">
            <w:pPr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1" w:type="dxa"/>
          </w:tcPr>
          <w:p w14:paraId="61B32327" w14:textId="2CE1B0FC" w:rsidR="00131FE6" w:rsidRPr="00131FE6" w:rsidRDefault="00131FE6" w:rsidP="0071496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FE6">
              <w:rPr>
                <w:rFonts w:ascii="Times New Roman" w:hAnsi="Times New Roman" w:cs="Times New Roman"/>
                <w:sz w:val="20"/>
                <w:szCs w:val="20"/>
              </w:rPr>
              <w:t>Ministarstvo turizma</w:t>
            </w:r>
          </w:p>
        </w:tc>
        <w:tc>
          <w:tcPr>
            <w:tcW w:w="1559" w:type="dxa"/>
            <w:vAlign w:val="bottom"/>
          </w:tcPr>
          <w:p w14:paraId="30587FDD" w14:textId="1EFAAB4C" w:rsidR="00131FE6" w:rsidRPr="00131FE6" w:rsidRDefault="00131FE6" w:rsidP="0071496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11.000,00</w:t>
            </w:r>
          </w:p>
        </w:tc>
      </w:tr>
      <w:tr w:rsidR="00131FE6" w:rsidRPr="00954644" w14:paraId="0037ED0D" w14:textId="77777777" w:rsidTr="00097B76">
        <w:tc>
          <w:tcPr>
            <w:tcW w:w="1166" w:type="dxa"/>
          </w:tcPr>
          <w:p w14:paraId="6EF958DA" w14:textId="77777777" w:rsidR="00131FE6" w:rsidRPr="00131FE6" w:rsidRDefault="00131FE6" w:rsidP="00714962">
            <w:pPr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1" w:type="dxa"/>
          </w:tcPr>
          <w:p w14:paraId="6ED29A7B" w14:textId="270F823D" w:rsidR="00131FE6" w:rsidRPr="00131FE6" w:rsidRDefault="00131FE6" w:rsidP="0071496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FE6">
              <w:rPr>
                <w:rFonts w:ascii="Times New Roman" w:hAnsi="Times New Roman" w:cs="Times New Roman"/>
                <w:sz w:val="20"/>
                <w:szCs w:val="20"/>
              </w:rPr>
              <w:t>Donacije</w:t>
            </w:r>
          </w:p>
        </w:tc>
        <w:tc>
          <w:tcPr>
            <w:tcW w:w="1559" w:type="dxa"/>
            <w:vAlign w:val="bottom"/>
          </w:tcPr>
          <w:p w14:paraId="207D411E" w14:textId="667B4FDC" w:rsidR="00131FE6" w:rsidRPr="00131FE6" w:rsidRDefault="00131FE6" w:rsidP="0071496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F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1.298,30</w:t>
            </w:r>
          </w:p>
        </w:tc>
      </w:tr>
      <w:tr w:rsidR="00561F39" w14:paraId="0D673A7D" w14:textId="77777777" w:rsidTr="00097B76">
        <w:tc>
          <w:tcPr>
            <w:tcW w:w="1166" w:type="dxa"/>
          </w:tcPr>
          <w:p w14:paraId="76259214" w14:textId="77777777" w:rsidR="00561F39" w:rsidRPr="00954644" w:rsidRDefault="00561F39" w:rsidP="00D00264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41" w:type="dxa"/>
          </w:tcPr>
          <w:p w14:paraId="1A620BF1" w14:textId="77777777" w:rsidR="00561F39" w:rsidRPr="00954644" w:rsidRDefault="00561F39" w:rsidP="00D002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131FE6">
              <w:rPr>
                <w:rFonts w:ascii="Times New Roman" w:hAnsi="Times New Roman" w:cs="Times New Roman"/>
                <w:b/>
                <w:sz w:val="20"/>
                <w:szCs w:val="20"/>
              </w:rPr>
              <w:t>UKUPNO</w:t>
            </w:r>
          </w:p>
        </w:tc>
        <w:tc>
          <w:tcPr>
            <w:tcW w:w="1559" w:type="dxa"/>
            <w:vAlign w:val="bottom"/>
          </w:tcPr>
          <w:p w14:paraId="3E70EE00" w14:textId="2E2967B1" w:rsidR="00561F39" w:rsidRPr="00B45384" w:rsidRDefault="00131FE6" w:rsidP="00A94231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108.100,85</w:t>
            </w:r>
          </w:p>
        </w:tc>
      </w:tr>
    </w:tbl>
    <w:p w14:paraId="4C3B81A2" w14:textId="77777777" w:rsidR="00F0239F" w:rsidRDefault="00F0239F" w:rsidP="00D67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E914D8" w14:textId="77777777" w:rsidR="00EC5DD4" w:rsidRDefault="00EC5DD4" w:rsidP="00D67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DD4">
        <w:rPr>
          <w:rFonts w:ascii="Times New Roman" w:hAnsi="Times New Roman" w:cs="Times New Roman"/>
          <w:sz w:val="24"/>
          <w:szCs w:val="24"/>
        </w:rPr>
        <w:t>Sukladno gore</w:t>
      </w:r>
      <w:r w:rsidR="006F5CF5">
        <w:rPr>
          <w:rFonts w:ascii="Times New Roman" w:hAnsi="Times New Roman" w:cs="Times New Roman"/>
          <w:sz w:val="24"/>
          <w:szCs w:val="24"/>
        </w:rPr>
        <w:t xml:space="preserve"> navedenom višak prihoda iz 2025. godine u 2026</w:t>
      </w:r>
      <w:r w:rsidRPr="00EC5DD4">
        <w:rPr>
          <w:rFonts w:ascii="Times New Roman" w:hAnsi="Times New Roman" w:cs="Times New Roman"/>
          <w:sz w:val="24"/>
          <w:szCs w:val="24"/>
        </w:rPr>
        <w:t>. utrošit će se: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6"/>
        <w:gridCol w:w="4641"/>
        <w:gridCol w:w="1559"/>
      </w:tblGrid>
      <w:tr w:rsidR="00E82AFA" w14:paraId="34619839" w14:textId="77777777" w:rsidTr="00097B76">
        <w:tc>
          <w:tcPr>
            <w:tcW w:w="1166" w:type="dxa"/>
            <w:shd w:val="clear" w:color="auto" w:fill="BFBFBF" w:themeFill="background1" w:themeFillShade="BF"/>
          </w:tcPr>
          <w:p w14:paraId="05D17904" w14:textId="77777777" w:rsidR="00E82AFA" w:rsidRPr="00EC5DD4" w:rsidRDefault="00E82AFA" w:rsidP="00D0026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DD4">
              <w:rPr>
                <w:rFonts w:ascii="Times New Roman" w:hAnsi="Times New Roman" w:cs="Times New Roman"/>
                <w:sz w:val="20"/>
                <w:szCs w:val="20"/>
              </w:rPr>
              <w:t>Redni broj</w:t>
            </w:r>
          </w:p>
        </w:tc>
        <w:tc>
          <w:tcPr>
            <w:tcW w:w="4641" w:type="dxa"/>
            <w:shd w:val="clear" w:color="auto" w:fill="BFBFBF" w:themeFill="background1" w:themeFillShade="BF"/>
          </w:tcPr>
          <w:p w14:paraId="501C3A10" w14:textId="77777777" w:rsidR="00E82AFA" w:rsidRPr="00EC5DD4" w:rsidRDefault="00E82AFA" w:rsidP="00D0026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Rashodi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bottom"/>
          </w:tcPr>
          <w:p w14:paraId="65EC46B6" w14:textId="77777777" w:rsidR="00E82AFA" w:rsidRPr="00190DB9" w:rsidRDefault="00E82AFA" w:rsidP="00D0026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0DB9">
              <w:rPr>
                <w:rFonts w:ascii="Times New Roman" w:hAnsi="Times New Roman" w:cs="Times New Roman"/>
                <w:sz w:val="20"/>
                <w:szCs w:val="20"/>
              </w:rPr>
              <w:t>EUR</w:t>
            </w:r>
          </w:p>
        </w:tc>
      </w:tr>
      <w:tr w:rsidR="00E82AFA" w14:paraId="614A0845" w14:textId="77777777" w:rsidTr="00097B76">
        <w:tc>
          <w:tcPr>
            <w:tcW w:w="1166" w:type="dxa"/>
          </w:tcPr>
          <w:p w14:paraId="1F198FF6" w14:textId="77777777" w:rsidR="00E82AFA" w:rsidRPr="00EC5DD4" w:rsidRDefault="00E82AFA" w:rsidP="00D00264">
            <w:pPr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1" w:type="dxa"/>
          </w:tcPr>
          <w:p w14:paraId="32B48E42" w14:textId="77777777" w:rsidR="00E82AFA" w:rsidRPr="00EC5DD4" w:rsidRDefault="00097B76" w:rsidP="00D0026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Službena putovanja</w:t>
            </w:r>
            <w:r w:rsidR="00E82AFA" w:rsidRPr="00EC5D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53C2552A" w14:textId="5B09787A" w:rsidR="00E82AFA" w:rsidRPr="00EC5DD4" w:rsidRDefault="00131FE6" w:rsidP="00D00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69.042,00</w:t>
            </w:r>
          </w:p>
        </w:tc>
      </w:tr>
      <w:tr w:rsidR="00E743B2" w14:paraId="3E157D8D" w14:textId="77777777" w:rsidTr="00097B76">
        <w:tc>
          <w:tcPr>
            <w:tcW w:w="1166" w:type="dxa"/>
          </w:tcPr>
          <w:p w14:paraId="702C1B00" w14:textId="77777777" w:rsidR="00E743B2" w:rsidRPr="00EC5DD4" w:rsidRDefault="00E743B2" w:rsidP="00D00264">
            <w:pPr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1" w:type="dxa"/>
          </w:tcPr>
          <w:p w14:paraId="6714CA54" w14:textId="77777777" w:rsidR="00E743B2" w:rsidRDefault="00E743B2" w:rsidP="00D0026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Uredski materijal</w:t>
            </w:r>
          </w:p>
        </w:tc>
        <w:tc>
          <w:tcPr>
            <w:tcW w:w="1559" w:type="dxa"/>
            <w:vAlign w:val="bottom"/>
          </w:tcPr>
          <w:p w14:paraId="23A2F81F" w14:textId="650A80CA" w:rsidR="000648DC" w:rsidRDefault="00131FE6" w:rsidP="000648D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</w:tr>
      <w:tr w:rsidR="00A94231" w14:paraId="0BC1401A" w14:textId="77777777" w:rsidTr="00097B76">
        <w:tc>
          <w:tcPr>
            <w:tcW w:w="1166" w:type="dxa"/>
          </w:tcPr>
          <w:p w14:paraId="597E5E37" w14:textId="77777777" w:rsidR="00A94231" w:rsidRPr="00EC5DD4" w:rsidRDefault="00A94231" w:rsidP="00D00264">
            <w:pPr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1" w:type="dxa"/>
          </w:tcPr>
          <w:p w14:paraId="5FF15592" w14:textId="77777777" w:rsidR="00A94231" w:rsidRDefault="00A94231" w:rsidP="00D0026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Plaće za redovan rad</w:t>
            </w:r>
          </w:p>
        </w:tc>
        <w:tc>
          <w:tcPr>
            <w:tcW w:w="1559" w:type="dxa"/>
            <w:vAlign w:val="bottom"/>
          </w:tcPr>
          <w:p w14:paraId="486CA9F7" w14:textId="67E16E2D" w:rsidR="00A94231" w:rsidRDefault="00131FE6" w:rsidP="000648D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</w:tr>
      <w:tr w:rsidR="00B45384" w14:paraId="6B68A2B7" w14:textId="77777777" w:rsidTr="00097B76">
        <w:tc>
          <w:tcPr>
            <w:tcW w:w="1166" w:type="dxa"/>
          </w:tcPr>
          <w:p w14:paraId="0FC4D0FB" w14:textId="77777777" w:rsidR="00B45384" w:rsidRPr="00EC5DD4" w:rsidRDefault="00B45384" w:rsidP="00D00264">
            <w:pPr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1" w:type="dxa"/>
          </w:tcPr>
          <w:p w14:paraId="0C91F51E" w14:textId="1C8444CA" w:rsidR="00B45384" w:rsidRDefault="00462321" w:rsidP="00D0026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Ostale nespomenute usluge</w:t>
            </w:r>
          </w:p>
        </w:tc>
        <w:tc>
          <w:tcPr>
            <w:tcW w:w="1559" w:type="dxa"/>
            <w:vAlign w:val="bottom"/>
          </w:tcPr>
          <w:p w14:paraId="567541C2" w14:textId="40D62F4A" w:rsidR="00B45384" w:rsidRDefault="00462321" w:rsidP="00D00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1.000,00</w:t>
            </w:r>
          </w:p>
        </w:tc>
      </w:tr>
      <w:tr w:rsidR="00A94231" w14:paraId="7FCF9CCE" w14:textId="77777777" w:rsidTr="00097B76">
        <w:tc>
          <w:tcPr>
            <w:tcW w:w="1166" w:type="dxa"/>
          </w:tcPr>
          <w:p w14:paraId="28372E42" w14:textId="77777777" w:rsidR="00A94231" w:rsidRPr="00EC5DD4" w:rsidRDefault="00A94231" w:rsidP="00D00264">
            <w:pPr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1" w:type="dxa"/>
          </w:tcPr>
          <w:p w14:paraId="67F6637B" w14:textId="77777777" w:rsidR="00A94231" w:rsidRDefault="00A94231" w:rsidP="00D0026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Troškovi sudskih postupaka</w:t>
            </w:r>
          </w:p>
        </w:tc>
        <w:tc>
          <w:tcPr>
            <w:tcW w:w="1559" w:type="dxa"/>
            <w:vAlign w:val="bottom"/>
          </w:tcPr>
          <w:p w14:paraId="725346CA" w14:textId="74FFF44E" w:rsidR="00A94231" w:rsidRDefault="00462321" w:rsidP="00D00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</w:tr>
      <w:tr w:rsidR="00A94231" w14:paraId="6A7A403A" w14:textId="77777777" w:rsidTr="00097B76">
        <w:tc>
          <w:tcPr>
            <w:tcW w:w="1166" w:type="dxa"/>
          </w:tcPr>
          <w:p w14:paraId="5ABF7A8D" w14:textId="77777777" w:rsidR="00A94231" w:rsidRPr="00EC5DD4" w:rsidRDefault="00A94231" w:rsidP="00D00264">
            <w:pPr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1" w:type="dxa"/>
          </w:tcPr>
          <w:p w14:paraId="7ECD6CD4" w14:textId="77777777" w:rsidR="00A94231" w:rsidRDefault="00A94231" w:rsidP="00A94231">
            <w:pPr>
              <w:tabs>
                <w:tab w:val="left" w:pos="93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Reprezentacija</w:t>
            </w:r>
          </w:p>
        </w:tc>
        <w:tc>
          <w:tcPr>
            <w:tcW w:w="1559" w:type="dxa"/>
            <w:vAlign w:val="bottom"/>
          </w:tcPr>
          <w:p w14:paraId="29D4F9A7" w14:textId="03AF293E" w:rsidR="00A94231" w:rsidRDefault="00462321" w:rsidP="00D00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3.000,00</w:t>
            </w:r>
          </w:p>
        </w:tc>
      </w:tr>
      <w:tr w:rsidR="00131FE6" w14:paraId="71A4DE22" w14:textId="77777777" w:rsidTr="00097B76">
        <w:tc>
          <w:tcPr>
            <w:tcW w:w="1166" w:type="dxa"/>
          </w:tcPr>
          <w:p w14:paraId="524F7C1D" w14:textId="77777777" w:rsidR="00131FE6" w:rsidRPr="00EC5DD4" w:rsidRDefault="00131FE6" w:rsidP="00D00264">
            <w:pPr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1" w:type="dxa"/>
          </w:tcPr>
          <w:p w14:paraId="4E5934DC" w14:textId="6FCF9E9C" w:rsidR="00131FE6" w:rsidRDefault="00131FE6" w:rsidP="00A94231">
            <w:pPr>
              <w:tabs>
                <w:tab w:val="left" w:pos="93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Najamnine i zakupnine</w:t>
            </w:r>
          </w:p>
        </w:tc>
        <w:tc>
          <w:tcPr>
            <w:tcW w:w="1559" w:type="dxa"/>
            <w:vAlign w:val="bottom"/>
          </w:tcPr>
          <w:p w14:paraId="4F4DAAF8" w14:textId="13BF2374" w:rsidR="00131FE6" w:rsidRDefault="00462321" w:rsidP="00D00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4.000,00</w:t>
            </w:r>
          </w:p>
        </w:tc>
      </w:tr>
      <w:tr w:rsidR="00A94231" w14:paraId="0D6F5EE9" w14:textId="77777777" w:rsidTr="00097B76">
        <w:tc>
          <w:tcPr>
            <w:tcW w:w="1166" w:type="dxa"/>
          </w:tcPr>
          <w:p w14:paraId="6EFED2A0" w14:textId="77777777" w:rsidR="00A94231" w:rsidRPr="00EC5DD4" w:rsidRDefault="00A94231" w:rsidP="00D00264">
            <w:pPr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1" w:type="dxa"/>
          </w:tcPr>
          <w:p w14:paraId="40E330FF" w14:textId="77777777" w:rsidR="00A94231" w:rsidRDefault="00A94231" w:rsidP="00A94231">
            <w:pPr>
              <w:tabs>
                <w:tab w:val="left" w:pos="93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Intelektualne usluge</w:t>
            </w:r>
          </w:p>
        </w:tc>
        <w:tc>
          <w:tcPr>
            <w:tcW w:w="1559" w:type="dxa"/>
            <w:vAlign w:val="bottom"/>
          </w:tcPr>
          <w:p w14:paraId="66DB7DA0" w14:textId="66D4C147" w:rsidR="00A94231" w:rsidRDefault="00131FE6" w:rsidP="00D00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="00462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A94231" w14:paraId="56A98F94" w14:textId="77777777" w:rsidTr="00097B76">
        <w:tc>
          <w:tcPr>
            <w:tcW w:w="1166" w:type="dxa"/>
          </w:tcPr>
          <w:p w14:paraId="0498C6D2" w14:textId="77777777" w:rsidR="00A94231" w:rsidRPr="00EC5DD4" w:rsidRDefault="00A94231" w:rsidP="00D00264">
            <w:pPr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1" w:type="dxa"/>
          </w:tcPr>
          <w:p w14:paraId="74102646" w14:textId="77777777" w:rsidR="00A94231" w:rsidRDefault="00A94231" w:rsidP="00A94231">
            <w:pPr>
              <w:tabs>
                <w:tab w:val="left" w:pos="93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Ostale usluge</w:t>
            </w:r>
          </w:p>
        </w:tc>
        <w:tc>
          <w:tcPr>
            <w:tcW w:w="1559" w:type="dxa"/>
            <w:vAlign w:val="bottom"/>
          </w:tcPr>
          <w:p w14:paraId="2A995047" w14:textId="77777777" w:rsidR="00A94231" w:rsidRDefault="00A94231" w:rsidP="00D00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AFA" w14:paraId="7A52FD8C" w14:textId="77777777" w:rsidTr="00097B76">
        <w:tc>
          <w:tcPr>
            <w:tcW w:w="1166" w:type="dxa"/>
          </w:tcPr>
          <w:p w14:paraId="41F60E29" w14:textId="77777777" w:rsidR="00E82AFA" w:rsidRPr="00EC5DD4" w:rsidRDefault="00E82AFA" w:rsidP="00D00264">
            <w:pPr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1" w:type="dxa"/>
          </w:tcPr>
          <w:p w14:paraId="178A1C3B" w14:textId="77777777" w:rsidR="00E82AFA" w:rsidRPr="00EC5DD4" w:rsidRDefault="00097B76" w:rsidP="00D0026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Ostali nespomenuti rashodi poslovanja</w:t>
            </w:r>
          </w:p>
        </w:tc>
        <w:tc>
          <w:tcPr>
            <w:tcW w:w="1559" w:type="dxa"/>
            <w:vAlign w:val="bottom"/>
          </w:tcPr>
          <w:p w14:paraId="2869B50A" w14:textId="0B611F50" w:rsidR="00140A94" w:rsidRPr="00EC5DD4" w:rsidRDefault="00462321" w:rsidP="00B4538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30.828,85</w:t>
            </w:r>
          </w:p>
        </w:tc>
      </w:tr>
      <w:tr w:rsidR="00A94231" w14:paraId="52EEDE0D" w14:textId="77777777" w:rsidTr="00097B76">
        <w:tc>
          <w:tcPr>
            <w:tcW w:w="1166" w:type="dxa"/>
          </w:tcPr>
          <w:p w14:paraId="5CD5D78C" w14:textId="77777777" w:rsidR="00A94231" w:rsidRPr="00EC5DD4" w:rsidRDefault="00A94231" w:rsidP="00D00264">
            <w:pPr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1" w:type="dxa"/>
          </w:tcPr>
          <w:p w14:paraId="12BB0116" w14:textId="77777777" w:rsidR="00A94231" w:rsidRDefault="00A94231" w:rsidP="00D0026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Ostale naknade iz proračuna u novcu</w:t>
            </w:r>
          </w:p>
        </w:tc>
        <w:tc>
          <w:tcPr>
            <w:tcW w:w="1559" w:type="dxa"/>
            <w:vAlign w:val="bottom"/>
          </w:tcPr>
          <w:p w14:paraId="2B2559B2" w14:textId="77777777" w:rsidR="00A94231" w:rsidRPr="00EC5DD4" w:rsidRDefault="00A94231" w:rsidP="00B4538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7B76" w14:paraId="19A30490" w14:textId="77777777" w:rsidTr="00097B76">
        <w:tc>
          <w:tcPr>
            <w:tcW w:w="1166" w:type="dxa"/>
          </w:tcPr>
          <w:p w14:paraId="30C97124" w14:textId="77777777" w:rsidR="00097B76" w:rsidRPr="00EC5DD4" w:rsidRDefault="00097B76" w:rsidP="00D00264">
            <w:pPr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1" w:type="dxa"/>
          </w:tcPr>
          <w:p w14:paraId="3B063271" w14:textId="77777777" w:rsidR="00097B76" w:rsidRDefault="00A94231" w:rsidP="00D0026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CB2B16">
              <w:rPr>
                <w:rFonts w:ascii="Times New Roman" w:hAnsi="Times New Roman" w:cs="Times New Roman"/>
                <w:sz w:val="20"/>
                <w:szCs w:val="20"/>
              </w:rPr>
              <w:t>prema</w:t>
            </w:r>
          </w:p>
        </w:tc>
        <w:tc>
          <w:tcPr>
            <w:tcW w:w="1559" w:type="dxa"/>
            <w:vAlign w:val="bottom"/>
          </w:tcPr>
          <w:p w14:paraId="77C9F403" w14:textId="77777777" w:rsidR="00097B76" w:rsidRDefault="00097B76" w:rsidP="00D00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6784" w14:paraId="4DF37DE2" w14:textId="77777777" w:rsidTr="00097B76">
        <w:tc>
          <w:tcPr>
            <w:tcW w:w="1166" w:type="dxa"/>
          </w:tcPr>
          <w:p w14:paraId="1DF2CA54" w14:textId="77777777" w:rsidR="00226784" w:rsidRPr="00EC5DD4" w:rsidRDefault="00226784" w:rsidP="00D00264">
            <w:pPr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1" w:type="dxa"/>
          </w:tcPr>
          <w:p w14:paraId="0648ACF8" w14:textId="77777777" w:rsidR="00226784" w:rsidRDefault="00226784" w:rsidP="00D0026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Knjige</w:t>
            </w:r>
          </w:p>
        </w:tc>
        <w:tc>
          <w:tcPr>
            <w:tcW w:w="1559" w:type="dxa"/>
            <w:vAlign w:val="bottom"/>
          </w:tcPr>
          <w:p w14:paraId="2D205F44" w14:textId="44B645D7" w:rsidR="00226784" w:rsidRDefault="00462321" w:rsidP="00D0026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</w:tr>
      <w:tr w:rsidR="00561F39" w14:paraId="57ADF60F" w14:textId="77777777" w:rsidTr="00097B76">
        <w:tc>
          <w:tcPr>
            <w:tcW w:w="1166" w:type="dxa"/>
          </w:tcPr>
          <w:p w14:paraId="11311A33" w14:textId="77777777" w:rsidR="00561F39" w:rsidRPr="00EC5DD4" w:rsidRDefault="00561F39" w:rsidP="00D00264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1" w:type="dxa"/>
          </w:tcPr>
          <w:p w14:paraId="23C6DADD" w14:textId="77777777" w:rsidR="00561F39" w:rsidRPr="00561F39" w:rsidRDefault="00561F39" w:rsidP="00D0026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1F39">
              <w:rPr>
                <w:rFonts w:ascii="Times New Roman" w:hAnsi="Times New Roman" w:cs="Times New Roman"/>
                <w:b/>
                <w:sz w:val="20"/>
                <w:szCs w:val="20"/>
              </w:rPr>
              <w:t>UKUPNO</w:t>
            </w:r>
          </w:p>
        </w:tc>
        <w:tc>
          <w:tcPr>
            <w:tcW w:w="1559" w:type="dxa"/>
            <w:vAlign w:val="bottom"/>
          </w:tcPr>
          <w:p w14:paraId="1EC71CF0" w14:textId="291E1048" w:rsidR="00561F39" w:rsidRPr="00CB2B16" w:rsidRDefault="00462321" w:rsidP="00B45384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108.100,85</w:t>
            </w:r>
            <w:r w:rsidR="00CB2B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fldChar w:fldCharType="begin"/>
            </w:r>
            <w:r w:rsidR="00CB2B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instrText xml:space="preserve"> =SUM(ABOVE) </w:instrText>
            </w:r>
            <w:r w:rsidR="00CB2B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47C5733E" w14:textId="77777777" w:rsidR="00B922A5" w:rsidRDefault="00B922A5" w:rsidP="00D00264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14:paraId="7CE2EA89" w14:textId="77777777" w:rsidR="00EC5DD4" w:rsidRPr="00EC5DD4" w:rsidRDefault="00097B76" w:rsidP="00D00264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Š</w:t>
      </w:r>
      <w:r w:rsidR="00EC5DD4" w:rsidRPr="00EC5DD4">
        <w:rPr>
          <w:rFonts w:ascii="Times New Roman" w:hAnsi="Times New Roman" w:cs="Times New Roman"/>
          <w:sz w:val="24"/>
          <w:szCs w:val="24"/>
        </w:rPr>
        <w:t>kola će i dalje odgovorno, zakonito, namjenski, transparentno i svrhovito koristiti proračunska sredstva, kroz pravilno planiranje i kontrolu izvršavanja financijskog plana, a zbog teškog stanja u gospodarstvu nastavit će se mjere racionalizacije i štednje na svim stavkama plana.</w:t>
      </w:r>
    </w:p>
    <w:p w14:paraId="284C81E2" w14:textId="77777777" w:rsidR="00C7171F" w:rsidRDefault="00665CB1" w:rsidP="00D0026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5DD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C5DD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A1F752C" w14:textId="77777777" w:rsidR="001C0105" w:rsidRPr="00C7171F" w:rsidRDefault="00C7171F" w:rsidP="00D0026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</w:t>
      </w:r>
      <w:r w:rsidR="002A4987">
        <w:rPr>
          <w:rFonts w:ascii="Times New Roman" w:hAnsi="Times New Roman" w:cs="Times New Roman"/>
          <w:sz w:val="24"/>
          <w:szCs w:val="24"/>
        </w:rPr>
        <w:t>ica</w:t>
      </w:r>
      <w:r>
        <w:rPr>
          <w:rFonts w:ascii="Times New Roman" w:hAnsi="Times New Roman" w:cs="Times New Roman"/>
          <w:sz w:val="24"/>
          <w:szCs w:val="24"/>
        </w:rPr>
        <w:t xml:space="preserve"> računovodstva: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B306B"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 w:rsidR="003B306B">
        <w:rPr>
          <w:rFonts w:ascii="Times New Roman" w:hAnsi="Times New Roman" w:cs="Times New Roman"/>
          <w:bCs/>
          <w:sz w:val="24"/>
          <w:szCs w:val="24"/>
        </w:rPr>
        <w:tab/>
      </w:r>
      <w:r w:rsidR="003B306B">
        <w:rPr>
          <w:rFonts w:ascii="Times New Roman" w:hAnsi="Times New Roman" w:cs="Times New Roman"/>
          <w:bCs/>
          <w:sz w:val="24"/>
          <w:szCs w:val="24"/>
        </w:rPr>
        <w:tab/>
      </w:r>
      <w:r w:rsidR="001C0105">
        <w:rPr>
          <w:rFonts w:ascii="Times New Roman" w:hAnsi="Times New Roman" w:cs="Times New Roman"/>
          <w:bCs/>
          <w:sz w:val="24"/>
          <w:szCs w:val="24"/>
        </w:rPr>
        <w:t>Ravnateljica</w:t>
      </w:r>
      <w:r w:rsidR="002A4987">
        <w:rPr>
          <w:rFonts w:ascii="Times New Roman" w:hAnsi="Times New Roman" w:cs="Times New Roman"/>
          <w:bCs/>
          <w:sz w:val="24"/>
          <w:szCs w:val="24"/>
        </w:rPr>
        <w:t>:</w:t>
      </w:r>
    </w:p>
    <w:p w14:paraId="43DEEA0F" w14:textId="77777777" w:rsidR="003B306B" w:rsidRDefault="003B306B" w:rsidP="003B306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Marija Kereš Štura, mag. oec.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Zdenka Sršen-Juričević. dipl. oec</w:t>
      </w:r>
    </w:p>
    <w:p w14:paraId="59C60974" w14:textId="77777777" w:rsidR="008D18DE" w:rsidRDefault="00665CB1" w:rsidP="00D0026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C0105">
        <w:rPr>
          <w:rFonts w:ascii="Times New Roman" w:hAnsi="Times New Roman" w:cs="Times New Roman"/>
          <w:bCs/>
          <w:sz w:val="24"/>
          <w:szCs w:val="24"/>
        </w:rPr>
        <w:tab/>
      </w:r>
      <w:r w:rsidRPr="001C0105">
        <w:rPr>
          <w:rFonts w:ascii="Times New Roman" w:hAnsi="Times New Roman" w:cs="Times New Roman"/>
          <w:bCs/>
          <w:sz w:val="24"/>
          <w:szCs w:val="24"/>
        </w:rPr>
        <w:tab/>
      </w:r>
    </w:p>
    <w:p w14:paraId="1D659656" w14:textId="77777777" w:rsidR="00040096" w:rsidRDefault="00040096" w:rsidP="00D0026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D4529FF" w14:textId="77777777" w:rsidR="00040096" w:rsidRDefault="00040096" w:rsidP="00D0026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sectPr w:rsidR="00040096" w:rsidSect="00D677B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4255"/>
    <w:multiLevelType w:val="hybridMultilevel"/>
    <w:tmpl w:val="FEB62E04"/>
    <w:lvl w:ilvl="0" w:tplc="C3FE6266">
      <w:start w:val="1"/>
      <w:numFmt w:val="decimal"/>
      <w:lvlText w:val="3.%1."/>
      <w:lvlJc w:val="left"/>
      <w:pPr>
        <w:ind w:left="3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20" w:hanging="360"/>
      </w:pPr>
    </w:lvl>
    <w:lvl w:ilvl="2" w:tplc="041A001B" w:tentative="1">
      <w:start w:val="1"/>
      <w:numFmt w:val="lowerRoman"/>
      <w:lvlText w:val="%3."/>
      <w:lvlJc w:val="right"/>
      <w:pPr>
        <w:ind w:left="5040" w:hanging="180"/>
      </w:pPr>
    </w:lvl>
    <w:lvl w:ilvl="3" w:tplc="041A000F" w:tentative="1">
      <w:start w:val="1"/>
      <w:numFmt w:val="decimal"/>
      <w:lvlText w:val="%4."/>
      <w:lvlJc w:val="left"/>
      <w:pPr>
        <w:ind w:left="5760" w:hanging="360"/>
      </w:pPr>
    </w:lvl>
    <w:lvl w:ilvl="4" w:tplc="041A0019" w:tentative="1">
      <w:start w:val="1"/>
      <w:numFmt w:val="lowerLetter"/>
      <w:lvlText w:val="%5."/>
      <w:lvlJc w:val="left"/>
      <w:pPr>
        <w:ind w:left="6480" w:hanging="360"/>
      </w:pPr>
    </w:lvl>
    <w:lvl w:ilvl="5" w:tplc="041A001B" w:tentative="1">
      <w:start w:val="1"/>
      <w:numFmt w:val="lowerRoman"/>
      <w:lvlText w:val="%6."/>
      <w:lvlJc w:val="right"/>
      <w:pPr>
        <w:ind w:left="7200" w:hanging="180"/>
      </w:pPr>
    </w:lvl>
    <w:lvl w:ilvl="6" w:tplc="041A000F" w:tentative="1">
      <w:start w:val="1"/>
      <w:numFmt w:val="decimal"/>
      <w:lvlText w:val="%7."/>
      <w:lvlJc w:val="left"/>
      <w:pPr>
        <w:ind w:left="7920" w:hanging="360"/>
      </w:pPr>
    </w:lvl>
    <w:lvl w:ilvl="7" w:tplc="041A0019" w:tentative="1">
      <w:start w:val="1"/>
      <w:numFmt w:val="lowerLetter"/>
      <w:lvlText w:val="%8."/>
      <w:lvlJc w:val="left"/>
      <w:pPr>
        <w:ind w:left="8640" w:hanging="360"/>
      </w:pPr>
    </w:lvl>
    <w:lvl w:ilvl="8" w:tplc="041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02011834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052E29"/>
    <w:multiLevelType w:val="hybridMultilevel"/>
    <w:tmpl w:val="39E67F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3323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2C1A26"/>
    <w:multiLevelType w:val="multilevel"/>
    <w:tmpl w:val="8B189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0536EF3"/>
    <w:multiLevelType w:val="hybridMultilevel"/>
    <w:tmpl w:val="39E67F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67053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B1047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32114FD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C42382B"/>
    <w:multiLevelType w:val="multilevel"/>
    <w:tmpl w:val="8F8C6B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1B2652E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E34A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327EE0"/>
    <w:multiLevelType w:val="hybridMultilevel"/>
    <w:tmpl w:val="4EDA63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23F84"/>
    <w:multiLevelType w:val="hybridMultilevel"/>
    <w:tmpl w:val="39E67F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07F1D"/>
    <w:multiLevelType w:val="hybridMultilevel"/>
    <w:tmpl w:val="A8B83F60"/>
    <w:lvl w:ilvl="0" w:tplc="C3FE62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C3F2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4D17381"/>
    <w:multiLevelType w:val="hybridMultilevel"/>
    <w:tmpl w:val="2668BE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953565"/>
    <w:multiLevelType w:val="multilevel"/>
    <w:tmpl w:val="8F8C6B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56F04E0"/>
    <w:multiLevelType w:val="multilevel"/>
    <w:tmpl w:val="8F8C6B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61C594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9F911B4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F4D0885"/>
    <w:multiLevelType w:val="hybridMultilevel"/>
    <w:tmpl w:val="39E67F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6"/>
  </w:num>
  <w:num w:numId="5">
    <w:abstractNumId w:val="14"/>
  </w:num>
  <w:num w:numId="6">
    <w:abstractNumId w:val="1"/>
  </w:num>
  <w:num w:numId="7">
    <w:abstractNumId w:val="18"/>
  </w:num>
  <w:num w:numId="8">
    <w:abstractNumId w:val="20"/>
  </w:num>
  <w:num w:numId="9">
    <w:abstractNumId w:val="8"/>
  </w:num>
  <w:num w:numId="10">
    <w:abstractNumId w:val="6"/>
  </w:num>
  <w:num w:numId="11">
    <w:abstractNumId w:val="3"/>
  </w:num>
  <w:num w:numId="12">
    <w:abstractNumId w:val="19"/>
  </w:num>
  <w:num w:numId="13">
    <w:abstractNumId w:val="11"/>
  </w:num>
  <w:num w:numId="14">
    <w:abstractNumId w:val="0"/>
  </w:num>
  <w:num w:numId="15">
    <w:abstractNumId w:val="13"/>
  </w:num>
  <w:num w:numId="16">
    <w:abstractNumId w:val="5"/>
  </w:num>
  <w:num w:numId="17">
    <w:abstractNumId w:val="10"/>
  </w:num>
  <w:num w:numId="18">
    <w:abstractNumId w:val="7"/>
  </w:num>
  <w:num w:numId="19">
    <w:abstractNumId w:val="21"/>
  </w:num>
  <w:num w:numId="20">
    <w:abstractNumId w:val="2"/>
  </w:num>
  <w:num w:numId="21">
    <w:abstractNumId w:val="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6E"/>
    <w:rsid w:val="000124D9"/>
    <w:rsid w:val="00023752"/>
    <w:rsid w:val="0003189F"/>
    <w:rsid w:val="0003598F"/>
    <w:rsid w:val="00040096"/>
    <w:rsid w:val="00056FB4"/>
    <w:rsid w:val="000648DC"/>
    <w:rsid w:val="000764D2"/>
    <w:rsid w:val="00097B76"/>
    <w:rsid w:val="000C2E42"/>
    <w:rsid w:val="00105327"/>
    <w:rsid w:val="00131FE6"/>
    <w:rsid w:val="001358AC"/>
    <w:rsid w:val="00135EF0"/>
    <w:rsid w:val="00140A94"/>
    <w:rsid w:val="00140B4E"/>
    <w:rsid w:val="00143171"/>
    <w:rsid w:val="001873B1"/>
    <w:rsid w:val="00190DB9"/>
    <w:rsid w:val="001C0105"/>
    <w:rsid w:val="001E1D26"/>
    <w:rsid w:val="001E23F1"/>
    <w:rsid w:val="00226784"/>
    <w:rsid w:val="002612F7"/>
    <w:rsid w:val="00294B03"/>
    <w:rsid w:val="002A4987"/>
    <w:rsid w:val="002B67CE"/>
    <w:rsid w:val="002D0D57"/>
    <w:rsid w:val="00303181"/>
    <w:rsid w:val="00343973"/>
    <w:rsid w:val="00351586"/>
    <w:rsid w:val="00353088"/>
    <w:rsid w:val="00361310"/>
    <w:rsid w:val="003814BC"/>
    <w:rsid w:val="003A2677"/>
    <w:rsid w:val="003A4EE7"/>
    <w:rsid w:val="003B306B"/>
    <w:rsid w:val="003B4EF6"/>
    <w:rsid w:val="003B6191"/>
    <w:rsid w:val="003E2CC6"/>
    <w:rsid w:val="003F340D"/>
    <w:rsid w:val="00440E4F"/>
    <w:rsid w:val="00452926"/>
    <w:rsid w:val="00462321"/>
    <w:rsid w:val="0047055A"/>
    <w:rsid w:val="00477A04"/>
    <w:rsid w:val="00480AC7"/>
    <w:rsid w:val="004D60E4"/>
    <w:rsid w:val="004D777B"/>
    <w:rsid w:val="00510F08"/>
    <w:rsid w:val="00512045"/>
    <w:rsid w:val="00513E6A"/>
    <w:rsid w:val="00526E89"/>
    <w:rsid w:val="00555216"/>
    <w:rsid w:val="00561F39"/>
    <w:rsid w:val="00573B23"/>
    <w:rsid w:val="006326E2"/>
    <w:rsid w:val="00633B0F"/>
    <w:rsid w:val="006364D0"/>
    <w:rsid w:val="006522F6"/>
    <w:rsid w:val="00661C26"/>
    <w:rsid w:val="00665CB1"/>
    <w:rsid w:val="00694987"/>
    <w:rsid w:val="006C1B4B"/>
    <w:rsid w:val="006E286E"/>
    <w:rsid w:val="006F5CF5"/>
    <w:rsid w:val="00714962"/>
    <w:rsid w:val="007306F6"/>
    <w:rsid w:val="00740A0A"/>
    <w:rsid w:val="00745293"/>
    <w:rsid w:val="00747037"/>
    <w:rsid w:val="0075424E"/>
    <w:rsid w:val="00755E37"/>
    <w:rsid w:val="0077011C"/>
    <w:rsid w:val="007761F9"/>
    <w:rsid w:val="007A2D82"/>
    <w:rsid w:val="007B2172"/>
    <w:rsid w:val="007C66CF"/>
    <w:rsid w:val="008047CF"/>
    <w:rsid w:val="00815EF4"/>
    <w:rsid w:val="00820D29"/>
    <w:rsid w:val="008227A1"/>
    <w:rsid w:val="00856FDE"/>
    <w:rsid w:val="00862E78"/>
    <w:rsid w:val="008A02DF"/>
    <w:rsid w:val="008A0D04"/>
    <w:rsid w:val="008A2154"/>
    <w:rsid w:val="008B12B7"/>
    <w:rsid w:val="008B3930"/>
    <w:rsid w:val="008B6316"/>
    <w:rsid w:val="008C2E21"/>
    <w:rsid w:val="008D18DE"/>
    <w:rsid w:val="008F5536"/>
    <w:rsid w:val="00900D04"/>
    <w:rsid w:val="0090741F"/>
    <w:rsid w:val="00907B66"/>
    <w:rsid w:val="00915B4F"/>
    <w:rsid w:val="00921C50"/>
    <w:rsid w:val="0093132B"/>
    <w:rsid w:val="00932740"/>
    <w:rsid w:val="0093727B"/>
    <w:rsid w:val="00954644"/>
    <w:rsid w:val="009871EF"/>
    <w:rsid w:val="00992299"/>
    <w:rsid w:val="009B38B3"/>
    <w:rsid w:val="009D43BC"/>
    <w:rsid w:val="009D67EC"/>
    <w:rsid w:val="009E5941"/>
    <w:rsid w:val="009E71F1"/>
    <w:rsid w:val="009F67AC"/>
    <w:rsid w:val="00A0715D"/>
    <w:rsid w:val="00A268B0"/>
    <w:rsid w:val="00A37F61"/>
    <w:rsid w:val="00A62F73"/>
    <w:rsid w:val="00A94231"/>
    <w:rsid w:val="00AC2760"/>
    <w:rsid w:val="00AE5C04"/>
    <w:rsid w:val="00B0012D"/>
    <w:rsid w:val="00B033C3"/>
    <w:rsid w:val="00B04A9A"/>
    <w:rsid w:val="00B45384"/>
    <w:rsid w:val="00B67FCE"/>
    <w:rsid w:val="00B85565"/>
    <w:rsid w:val="00B922A5"/>
    <w:rsid w:val="00BA11D2"/>
    <w:rsid w:val="00BA3E66"/>
    <w:rsid w:val="00BB1A43"/>
    <w:rsid w:val="00BC66B1"/>
    <w:rsid w:val="00C0410E"/>
    <w:rsid w:val="00C4761F"/>
    <w:rsid w:val="00C7171F"/>
    <w:rsid w:val="00C81F8C"/>
    <w:rsid w:val="00CA4508"/>
    <w:rsid w:val="00CB2B16"/>
    <w:rsid w:val="00CC3536"/>
    <w:rsid w:val="00D00264"/>
    <w:rsid w:val="00D13EEA"/>
    <w:rsid w:val="00D23E0A"/>
    <w:rsid w:val="00D677BB"/>
    <w:rsid w:val="00D76044"/>
    <w:rsid w:val="00DD0097"/>
    <w:rsid w:val="00DF4F38"/>
    <w:rsid w:val="00DF7F67"/>
    <w:rsid w:val="00E3624E"/>
    <w:rsid w:val="00E45273"/>
    <w:rsid w:val="00E743B2"/>
    <w:rsid w:val="00E756EE"/>
    <w:rsid w:val="00E82AFA"/>
    <w:rsid w:val="00E96B8E"/>
    <w:rsid w:val="00EC5DD4"/>
    <w:rsid w:val="00EF6700"/>
    <w:rsid w:val="00F0239F"/>
    <w:rsid w:val="00F0692B"/>
    <w:rsid w:val="00F139E5"/>
    <w:rsid w:val="00F14661"/>
    <w:rsid w:val="00F204DC"/>
    <w:rsid w:val="00F31B22"/>
    <w:rsid w:val="00F63176"/>
    <w:rsid w:val="00F83E5F"/>
    <w:rsid w:val="00FA167E"/>
    <w:rsid w:val="00FA28A5"/>
    <w:rsid w:val="00FA6713"/>
    <w:rsid w:val="00FE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75CC7"/>
  <w15:chartTrackingRefBased/>
  <w15:docId w15:val="{23AD914C-5D9D-4115-96AB-8E7C4747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86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8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11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C5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0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264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26784"/>
    <w:rPr>
      <w:color w:val="808080"/>
    </w:rPr>
  </w:style>
  <w:style w:type="paragraph" w:styleId="NormalWeb">
    <w:name w:val="Normal (Web)"/>
    <w:basedOn w:val="Normal"/>
    <w:uiPriority w:val="99"/>
    <w:unhideWhenUsed/>
    <w:rsid w:val="00F0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01">
    <w:name w:val="fontstyle01"/>
    <w:basedOn w:val="DefaultParagraphFont"/>
    <w:rsid w:val="00932740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4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bt-zadar.h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29009-DE96-4649-B044-31E7262AE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3451</Words>
  <Characters>19676</Characters>
  <Application>Microsoft Office Word</Application>
  <DocSecurity>0</DocSecurity>
  <Lines>163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Racunovodja</dc:creator>
  <cp:keywords/>
  <dc:description/>
  <cp:lastModifiedBy>User</cp:lastModifiedBy>
  <cp:revision>2</cp:revision>
  <cp:lastPrinted>2026-03-27T10:04:00Z</cp:lastPrinted>
  <dcterms:created xsi:type="dcterms:W3CDTF">2026-03-27T12:57:00Z</dcterms:created>
  <dcterms:modified xsi:type="dcterms:W3CDTF">2026-03-27T12:57:00Z</dcterms:modified>
</cp:coreProperties>
</file>