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Pr="00DD33AC" w:rsidR="00DD33AC" w:rsidP="00DD33AC" w:rsidRDefault="00DD33AC" w14:paraId="672A6659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7631669A" wp14:textId="77777777">
      <w:pPr>
        <w:spacing w:after="0" w:line="240" w:lineRule="auto"/>
        <w:rPr>
          <w:rFonts w:ascii="Arial Narrow" w:hAnsi="Arial Narrow" w:eastAsia="Times New Roman" w:cs="Times New Roman"/>
          <w:sz w:val="20"/>
          <w:szCs w:val="20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sz w:val="20"/>
          <w:szCs w:val="20"/>
          <w:lang w:eastAsia="hr-HR"/>
        </w:rPr>
        <w:t xml:space="preserve">Nositelj projekta: </w:t>
      </w:r>
      <w:r w:rsidRPr="00DD33AC">
        <w:rPr>
          <w:rFonts w:ascii="Arial Narrow" w:hAnsi="Arial Narrow" w:eastAsia="Times New Roman" w:cs="Arial"/>
          <w:color w:val="000000"/>
          <w:sz w:val="20"/>
          <w:szCs w:val="20"/>
          <w:lang w:eastAsia="hr-HR"/>
        </w:rPr>
        <w:t>Ekonomsko-birotehnička i trgovačka škola Zadar</w:t>
      </w:r>
    </w:p>
    <w:p xmlns:wp14="http://schemas.microsoft.com/office/word/2010/wordml" w:rsidRPr="00DD33AC" w:rsidR="00DD33AC" w:rsidP="00DD33AC" w:rsidRDefault="00DD33AC" w14:paraId="4E3FA12C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sz w:val="20"/>
          <w:szCs w:val="20"/>
          <w:lang w:eastAsia="hr-HR"/>
        </w:rPr>
        <w:t xml:space="preserve">Broj projekta: </w:t>
      </w:r>
      <w:r w:rsidRPr="00665EDA" w:rsidR="00665EDA">
        <w:rPr>
          <w:rFonts w:ascii="Arial Narrow" w:hAnsi="Arial Narrow" w:eastAsia="Times New Roman" w:cs="Arial"/>
          <w:color w:val="000000"/>
          <w:sz w:val="20"/>
          <w:szCs w:val="20"/>
          <w:lang w:eastAsia="hr-HR"/>
        </w:rPr>
        <w:t>2025-1-HR01-KA122-SCH-000343891</w:t>
      </w:r>
      <w:bookmarkStart w:name="_GoBack" w:id="0"/>
      <w:bookmarkEnd w:id="0"/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ab/>
      </w: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ab/>
      </w: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ab/>
      </w:r>
    </w:p>
    <w:p xmlns:wp14="http://schemas.microsoft.com/office/word/2010/wordml" w:rsidRPr="00DD33AC" w:rsidR="00DD33AC" w:rsidP="00DD33AC" w:rsidRDefault="00DD33AC" w14:paraId="0A37501D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6129FC11" wp14:noSpellErr="1" wp14:textId="65A5DC1A">
      <w:pPr>
        <w:spacing w:after="0" w:line="240" w:lineRule="auto"/>
        <w:jc w:val="right"/>
        <w:rPr>
          <w:rFonts w:ascii="Arial Narrow" w:hAnsi="Arial Narrow" w:eastAsia="Times New Roman" w:cs="Times New Roman"/>
          <w:lang w:eastAsia="hr-HR"/>
        </w:rPr>
      </w:pP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Zadar, </w:t>
      </w:r>
      <w:r w:rsidRPr="4B74A9DC" w:rsidR="47809B24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20.10.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202</w:t>
      </w:r>
      <w:r w:rsidRPr="4B74A9DC" w:rsidR="00B22B4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5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.</w:t>
      </w:r>
    </w:p>
    <w:p xmlns:wp14="http://schemas.microsoft.com/office/word/2010/wordml" w:rsidR="00DD33AC" w:rsidP="00DD33AC" w:rsidRDefault="00DD33AC" w14:paraId="5DAB6C7B" wp14:textId="77777777">
      <w:pPr>
        <w:spacing w:after="200" w:line="240" w:lineRule="auto"/>
        <w:jc w:val="center"/>
        <w:rPr>
          <w:rFonts w:ascii="Arial Narrow" w:hAnsi="Arial Narrow" w:eastAsia="Times New Roman" w:cs="Arial"/>
          <w:b/>
          <w:bCs/>
          <w:color w:val="000000"/>
          <w:lang w:eastAsia="hr-HR"/>
        </w:rPr>
      </w:pPr>
    </w:p>
    <w:p xmlns:wp14="http://schemas.microsoft.com/office/word/2010/wordml" w:rsidRPr="002265CB" w:rsidR="00DD33AC" w:rsidP="00DD33AC" w:rsidRDefault="00DD33AC" w14:paraId="724BCA4D" wp14:textId="77777777">
      <w:pPr>
        <w:spacing w:after="200" w:line="240" w:lineRule="auto"/>
        <w:jc w:val="center"/>
        <w:rPr>
          <w:rFonts w:ascii="Arial Narrow" w:hAnsi="Arial Narrow" w:eastAsia="Times New Roman" w:cs="Times New Roman"/>
          <w:sz w:val="28"/>
          <w:szCs w:val="28"/>
          <w:lang w:eastAsia="hr-HR"/>
        </w:rPr>
      </w:pPr>
      <w:r w:rsidRPr="002265CB">
        <w:rPr>
          <w:rFonts w:ascii="Arial Narrow" w:hAnsi="Arial Narrow" w:eastAsia="Times New Roman" w:cs="Arial"/>
          <w:b/>
          <w:bCs/>
          <w:color w:val="000000"/>
          <w:sz w:val="28"/>
          <w:szCs w:val="28"/>
          <w:lang w:eastAsia="hr-HR"/>
        </w:rPr>
        <w:t>NATJEČAJ</w:t>
      </w:r>
    </w:p>
    <w:p xmlns:wp14="http://schemas.microsoft.com/office/word/2010/wordml" w:rsidRPr="00DD33AC" w:rsidR="00DD33AC" w:rsidP="00DD33AC" w:rsidRDefault="00DD33AC" w14:paraId="4B817F36" wp14:textId="77777777">
      <w:pPr>
        <w:spacing w:after="200" w:line="240" w:lineRule="auto"/>
        <w:jc w:val="center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 xml:space="preserve">za odabir sudionika </w:t>
      </w:r>
      <w:r w:rsidRPr="002265CB">
        <w:rPr>
          <w:rFonts w:ascii="Arial Narrow" w:hAnsi="Arial Narrow" w:eastAsia="Times New Roman" w:cs="Arial"/>
          <w:b/>
          <w:bCs/>
          <w:color w:val="000000"/>
          <w:u w:val="single"/>
          <w:lang w:eastAsia="hr-HR"/>
        </w:rPr>
        <w:t>nastavničk</w:t>
      </w:r>
      <w:r w:rsidRPr="002265CB" w:rsidR="00D91E4D">
        <w:rPr>
          <w:rFonts w:ascii="Arial Narrow" w:hAnsi="Arial Narrow" w:eastAsia="Times New Roman" w:cs="Arial"/>
          <w:b/>
          <w:bCs/>
          <w:color w:val="000000"/>
          <w:u w:val="single"/>
          <w:lang w:eastAsia="hr-HR"/>
        </w:rPr>
        <w:t>ih</w:t>
      </w:r>
      <w:r w:rsidRPr="002265CB">
        <w:rPr>
          <w:rFonts w:ascii="Arial Narrow" w:hAnsi="Arial Narrow" w:eastAsia="Times New Roman" w:cs="Arial"/>
          <w:b/>
          <w:bCs/>
          <w:color w:val="000000"/>
          <w:u w:val="single"/>
          <w:lang w:eastAsia="hr-HR"/>
        </w:rPr>
        <w:t xml:space="preserve"> mobilnosti</w:t>
      </w:r>
      <w:r w:rsidR="002265CB">
        <w:rPr>
          <w:rFonts w:ascii="Arial Narrow" w:hAnsi="Arial Narrow" w:eastAsia="Times New Roman" w:cs="Arial"/>
          <w:b/>
          <w:bCs/>
          <w:color w:val="000000"/>
          <w:u w:val="single"/>
          <w:lang w:eastAsia="hr-HR"/>
        </w:rPr>
        <w:t xml:space="preserve"> i mobilnosti </w:t>
      </w:r>
      <w:proofErr w:type="spellStart"/>
      <w:r w:rsidR="002265CB">
        <w:rPr>
          <w:rFonts w:ascii="Arial Narrow" w:hAnsi="Arial Narrow" w:eastAsia="Times New Roman" w:cs="Arial"/>
          <w:b/>
          <w:bCs/>
          <w:color w:val="000000"/>
          <w:u w:val="single"/>
          <w:lang w:eastAsia="hr-HR"/>
        </w:rPr>
        <w:t>nenastavničkog</w:t>
      </w:r>
      <w:proofErr w:type="spellEnd"/>
      <w:r w:rsidR="002265CB">
        <w:rPr>
          <w:rFonts w:ascii="Arial Narrow" w:hAnsi="Arial Narrow" w:eastAsia="Times New Roman" w:cs="Arial"/>
          <w:b/>
          <w:bCs/>
          <w:color w:val="000000"/>
          <w:u w:val="single"/>
          <w:lang w:eastAsia="hr-HR"/>
        </w:rPr>
        <w:t xml:space="preserve"> osoblja</w:t>
      </w:r>
    </w:p>
    <w:p xmlns:wp14="http://schemas.microsoft.com/office/word/2010/wordml" w:rsidRPr="002265CB" w:rsidR="002265CB" w:rsidP="002265CB" w:rsidRDefault="00DD33AC" w14:paraId="5B1422F7" wp14:textId="77777777">
      <w:pPr>
        <w:spacing w:after="200" w:line="240" w:lineRule="auto"/>
        <w:jc w:val="center"/>
        <w:rPr>
          <w:rFonts w:ascii="Arial Narrow" w:hAnsi="Arial Narrow" w:eastAsia="Times New Roman" w:cs="Arial"/>
          <w:bCs/>
          <w:color w:val="000000"/>
          <w:lang w:eastAsia="hr-HR"/>
        </w:rPr>
      </w:pPr>
      <w:r w:rsidRPr="002265CB">
        <w:rPr>
          <w:rFonts w:ascii="Arial Narrow" w:hAnsi="Arial Narrow" w:eastAsia="Times New Roman" w:cs="Arial"/>
          <w:bCs/>
          <w:color w:val="000000"/>
          <w:lang w:eastAsia="hr-HR"/>
        </w:rPr>
        <w:t xml:space="preserve">u okviru </w:t>
      </w:r>
      <w:proofErr w:type="spellStart"/>
      <w:r w:rsidRPr="002265CB">
        <w:rPr>
          <w:rFonts w:ascii="Arial Narrow" w:hAnsi="Arial Narrow" w:eastAsia="Times New Roman" w:cs="Arial"/>
          <w:bCs/>
          <w:color w:val="000000"/>
          <w:lang w:eastAsia="hr-HR"/>
        </w:rPr>
        <w:t>Erasmus</w:t>
      </w:r>
      <w:proofErr w:type="spellEnd"/>
      <w:r w:rsidRPr="002265CB">
        <w:rPr>
          <w:rFonts w:ascii="Arial Narrow" w:hAnsi="Arial Narrow" w:eastAsia="Times New Roman" w:cs="Arial"/>
          <w:bCs/>
          <w:color w:val="000000"/>
          <w:lang w:eastAsia="hr-HR"/>
        </w:rPr>
        <w:t xml:space="preserve">+ </w:t>
      </w:r>
      <w:r w:rsidRPr="002265CB" w:rsidR="002265CB">
        <w:rPr>
          <w:rFonts w:ascii="Arial Narrow" w:hAnsi="Arial Narrow" w:eastAsia="Times New Roman" w:cs="Arial"/>
          <w:bCs/>
          <w:color w:val="000000"/>
          <w:lang w:eastAsia="hr-HR"/>
        </w:rPr>
        <w:t>KA122-SCH - Kratkoročni projekti za mobilnost učenika i osoblja u odgoju i općem obrazovanju (KA122-SCH)</w:t>
      </w:r>
    </w:p>
    <w:p xmlns:wp14="http://schemas.microsoft.com/office/word/2010/wordml" w:rsidRPr="00DD33AC" w:rsidR="00DD33AC" w:rsidP="00DD33AC" w:rsidRDefault="00DD33AC" w14:paraId="02EB378F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="00DD33AC" w:rsidP="00DD33AC" w:rsidRDefault="00DD33AC" w14:paraId="7C883176" wp14:textId="77777777">
      <w:pPr>
        <w:spacing w:after="200" w:line="240" w:lineRule="auto"/>
        <w:rPr>
          <w:rFonts w:ascii="Arial Narrow" w:hAnsi="Arial Narrow" w:eastAsia="Times New Roman" w:cs="Arial"/>
          <w:b/>
          <w:bCs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Opis mobilnosti: </w:t>
      </w:r>
    </w:p>
    <w:p xmlns:wp14="http://schemas.microsoft.com/office/word/2010/wordml" w:rsidRPr="00D91E4D" w:rsidR="00D91E4D" w:rsidP="00DD33AC" w:rsidRDefault="00D91E4D" w14:paraId="644F9CF5" wp14:textId="77777777">
      <w:pPr>
        <w:spacing w:after="200" w:line="240" w:lineRule="auto"/>
        <w:rPr>
          <w:rFonts w:ascii="Arial Narrow" w:hAnsi="Arial Narrow" w:eastAsia="Times New Roman" w:cs="Times New Roman"/>
          <w:b/>
          <w:lang w:eastAsia="hr-HR"/>
        </w:rPr>
      </w:pPr>
      <w:r w:rsidRPr="00D91E4D">
        <w:rPr>
          <w:rFonts w:ascii="Arial Narrow" w:hAnsi="Arial Narrow" w:eastAsia="Times New Roman" w:cs="Times New Roman"/>
          <w:b/>
          <w:lang w:eastAsia="hr-HR"/>
        </w:rPr>
        <w:t>MOBILNOST 1</w:t>
      </w:r>
    </w:p>
    <w:p xmlns:wp14="http://schemas.microsoft.com/office/word/2010/wordml" w:rsidR="00DD33AC" w:rsidP="00DD33AC" w:rsidRDefault="00DD33AC" w14:paraId="1A9AA7D1" wp14:textId="77777777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Vrijeme održavanja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: </w:t>
      </w:r>
      <w:r w:rsidR="002265CB">
        <w:rPr>
          <w:rFonts w:ascii="Arial Narrow" w:hAnsi="Arial Narrow" w:eastAsia="Times New Roman" w:cs="Arial"/>
          <w:color w:val="000000"/>
          <w:lang w:eastAsia="hr-HR"/>
        </w:rPr>
        <w:t>travanj 2026.</w:t>
      </w:r>
    </w:p>
    <w:p xmlns:wp14="http://schemas.microsoft.com/office/word/2010/wordml" w:rsidRPr="00DD33AC" w:rsidR="00B3094A" w:rsidP="00DD33AC" w:rsidRDefault="00B3094A" w14:paraId="16C30130" wp14:textId="77777777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Broj dana</w:t>
      </w:r>
      <w:r>
        <w:rPr>
          <w:rFonts w:ascii="Arial Narrow" w:hAnsi="Arial Narrow" w:eastAsia="Times New Roman" w:cs="Arial"/>
          <w:color w:val="000000"/>
          <w:lang w:eastAsia="hr-HR"/>
        </w:rPr>
        <w:t>: 7</w:t>
      </w:r>
      <w:r w:rsidR="002265CB">
        <w:rPr>
          <w:rFonts w:ascii="Arial Narrow" w:hAnsi="Arial Narrow" w:eastAsia="Times New Roman" w:cs="Arial"/>
          <w:color w:val="000000"/>
          <w:lang w:eastAsia="hr-HR"/>
        </w:rPr>
        <w:t xml:space="preserve"> (5 radnih dana i dva dana putovanja)</w:t>
      </w:r>
    </w:p>
    <w:p xmlns:wp14="http://schemas.microsoft.com/office/word/2010/wordml" w:rsidRPr="00DD33AC" w:rsidR="00DD33AC" w:rsidP="00DD33AC" w:rsidRDefault="00DD33AC" w14:paraId="5C827C69" wp14:textId="77777777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Mjesto održavanja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: </w:t>
      </w:r>
      <w:proofErr w:type="spellStart"/>
      <w:r w:rsidR="00D91E4D">
        <w:rPr>
          <w:rFonts w:ascii="Arial Narrow" w:hAnsi="Arial Narrow" w:eastAsia="Times New Roman" w:cs="Arial"/>
          <w:color w:val="000000"/>
          <w:lang w:eastAsia="hr-HR"/>
        </w:rPr>
        <w:t>Braga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, </w:t>
      </w:r>
      <w:r w:rsidR="00D91E4D">
        <w:rPr>
          <w:rFonts w:ascii="Arial Narrow" w:hAnsi="Arial Narrow" w:eastAsia="Times New Roman" w:cs="Arial"/>
          <w:color w:val="000000"/>
          <w:lang w:eastAsia="hr-HR"/>
        </w:rPr>
        <w:t>Portugal</w:t>
      </w:r>
    </w:p>
    <w:p xmlns:wp14="http://schemas.microsoft.com/office/word/2010/wordml" w:rsidR="002265CB" w:rsidP="002265CB" w:rsidRDefault="00DD33AC" w14:paraId="1F4A8609" wp14:textId="77777777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Ustanove primateljice</w:t>
      </w:r>
      <w:r w:rsidRPr="002265CB">
        <w:rPr>
          <w:rFonts w:ascii="Arial Narrow" w:hAnsi="Arial Narrow" w:eastAsia="Times New Roman" w:cs="Arial"/>
          <w:color w:val="000000"/>
          <w:lang w:eastAsia="hr-HR"/>
        </w:rPr>
        <w:t xml:space="preserve">: </w:t>
      </w:r>
      <w:r w:rsidRPr="002265CB" w:rsidR="002265CB">
        <w:rPr>
          <w:rFonts w:ascii="Arial Narrow" w:hAnsi="Arial Narrow" w:eastAsia="Times New Roman" w:cs="Arial"/>
          <w:color w:val="000000"/>
          <w:lang w:eastAsia="hr-HR"/>
        </w:rPr>
        <w:t>APLICAPROPOSTA LDA (Portugal)</w:t>
      </w:r>
    </w:p>
    <w:p xmlns:wp14="http://schemas.microsoft.com/office/word/2010/wordml" w:rsidR="00DD33AC" w:rsidP="002265CB" w:rsidRDefault="00DD33AC" w14:paraId="4B25A933" wp14:textId="77777777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 xml:space="preserve">Broj </w:t>
      </w:r>
      <w:r w:rsidR="00621AC0">
        <w:rPr>
          <w:rFonts w:ascii="Arial Narrow" w:hAnsi="Arial Narrow" w:eastAsia="Times New Roman" w:cs="Arial"/>
          <w:color w:val="000000"/>
          <w:u w:val="single"/>
          <w:lang w:eastAsia="hr-HR"/>
        </w:rPr>
        <w:t>polaznika</w:t>
      </w: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 xml:space="preserve"> mobilnost</w:t>
      </w:r>
      <w:r w:rsidR="00621AC0">
        <w:rPr>
          <w:rFonts w:ascii="Arial Narrow" w:hAnsi="Arial Narrow" w:eastAsia="Times New Roman" w:cs="Arial"/>
          <w:color w:val="000000"/>
          <w:u w:val="single"/>
          <w:lang w:eastAsia="hr-HR"/>
        </w:rPr>
        <w:t>i</w:t>
      </w:r>
      <w:r w:rsidRPr="002265CB">
        <w:rPr>
          <w:rFonts w:ascii="Arial Narrow" w:hAnsi="Arial Narrow" w:eastAsia="Times New Roman" w:cs="Arial"/>
          <w:color w:val="000000"/>
          <w:lang w:eastAsia="hr-HR"/>
        </w:rPr>
        <w:t xml:space="preserve">: </w:t>
      </w:r>
      <w:r w:rsidR="002265CB">
        <w:rPr>
          <w:rFonts w:ascii="Arial Narrow" w:hAnsi="Arial Narrow" w:eastAsia="Times New Roman" w:cs="Arial"/>
          <w:color w:val="000000"/>
          <w:lang w:eastAsia="hr-HR"/>
        </w:rPr>
        <w:t xml:space="preserve">4 </w:t>
      </w:r>
    </w:p>
    <w:p xmlns:wp14="http://schemas.microsoft.com/office/word/2010/wordml" w:rsidR="00621AC0" w:rsidP="00621AC0" w:rsidRDefault="00621AC0" w14:paraId="6A05A809" wp14:textId="77777777">
      <w:pPr>
        <w:spacing w:after="0" w:line="240" w:lineRule="auto"/>
        <w:ind w:left="720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</w:p>
    <w:p xmlns:wp14="http://schemas.microsoft.com/office/word/2010/wordml" w:rsidR="002265CB" w:rsidP="002265CB" w:rsidRDefault="002265CB" w14:paraId="2B93E269" wp14:textId="77777777">
      <w:pPr>
        <w:numPr>
          <w:ilvl w:val="0"/>
          <w:numId w:val="1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Kandidati</w:t>
      </w:r>
      <w:r>
        <w:rPr>
          <w:rFonts w:ascii="Arial Narrow" w:hAnsi="Arial Narrow" w:eastAsia="Times New Roman" w:cs="Arial"/>
          <w:color w:val="000000"/>
          <w:lang w:eastAsia="hr-HR"/>
        </w:rPr>
        <w:t>: po jedan nastavnik tjelesne i zdravstvene kulture, engleskog jezika, informatike i kemije</w:t>
      </w:r>
    </w:p>
    <w:p xmlns:wp14="http://schemas.microsoft.com/office/word/2010/wordml" w:rsidR="002265CB" w:rsidP="002265CB" w:rsidRDefault="002265CB" w14:paraId="5A39BBE3" wp14:textId="77777777">
      <w:pPr>
        <w:spacing w:after="0" w:line="240" w:lineRule="auto"/>
        <w:ind w:left="720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</w:p>
    <w:p xmlns:wp14="http://schemas.microsoft.com/office/word/2010/wordml" w:rsidRPr="002265CB" w:rsidR="002265CB" w:rsidP="002265CB" w:rsidRDefault="002265CB" w14:paraId="2F37EEFB" wp14:textId="77777777">
      <w:p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2265CB">
        <w:rPr>
          <w:rFonts w:ascii="Arial Narrow" w:hAnsi="Arial Narrow" w:eastAsia="Times New Roman" w:cs="Arial"/>
          <w:color w:val="000000"/>
          <w:lang w:eastAsia="hr-HR"/>
        </w:rPr>
        <w:t xml:space="preserve">Cilj ove aktivnosti je unaprijediti nastavničke kompetencije, potaknuti interdisciplinarne metode poučavanja te ojačati primjenu digitalnih i </w:t>
      </w:r>
      <w:proofErr w:type="spellStart"/>
      <w:r w:rsidRPr="002265CB">
        <w:rPr>
          <w:rFonts w:ascii="Arial Narrow" w:hAnsi="Arial Narrow" w:eastAsia="Times New Roman" w:cs="Arial"/>
          <w:color w:val="000000"/>
          <w:lang w:eastAsia="hr-HR"/>
        </w:rPr>
        <w:t>inkluzivnih</w:t>
      </w:r>
      <w:proofErr w:type="spellEnd"/>
      <w:r w:rsidRPr="002265CB">
        <w:rPr>
          <w:rFonts w:ascii="Arial Narrow" w:hAnsi="Arial Narrow" w:eastAsia="Times New Roman" w:cs="Arial"/>
          <w:color w:val="000000"/>
          <w:lang w:eastAsia="hr-HR"/>
        </w:rPr>
        <w:t xml:space="preserve"> pristupa u obrazovanju te je </w:t>
      </w:r>
      <w:r>
        <w:rPr>
          <w:rFonts w:ascii="Arial Narrow" w:hAnsi="Arial Narrow" w:eastAsia="Times New Roman" w:cs="Arial"/>
          <w:color w:val="000000"/>
          <w:lang w:eastAsia="hr-HR"/>
        </w:rPr>
        <w:t>u skladu</w:t>
      </w:r>
      <w:r w:rsidRPr="002265CB">
        <w:rPr>
          <w:rFonts w:ascii="Arial Narrow" w:hAnsi="Arial Narrow" w:eastAsia="Times New Roman" w:cs="Arial"/>
          <w:color w:val="000000"/>
          <w:lang w:eastAsia="hr-HR"/>
        </w:rPr>
        <w:t xml:space="preserve"> s potrebama </w:t>
      </w:r>
      <w:r>
        <w:rPr>
          <w:rFonts w:ascii="Arial Narrow" w:hAnsi="Arial Narrow" w:eastAsia="Times New Roman" w:cs="Arial"/>
          <w:color w:val="000000"/>
          <w:lang w:eastAsia="hr-HR"/>
        </w:rPr>
        <w:t>Š</w:t>
      </w:r>
      <w:r w:rsidRPr="002265CB">
        <w:rPr>
          <w:rFonts w:ascii="Arial Narrow" w:hAnsi="Arial Narrow" w:eastAsia="Times New Roman" w:cs="Arial"/>
          <w:color w:val="000000"/>
          <w:lang w:eastAsia="hr-HR"/>
        </w:rPr>
        <w:t>kole.</w:t>
      </w:r>
    </w:p>
    <w:p xmlns:wp14="http://schemas.microsoft.com/office/word/2010/wordml" w:rsidRPr="002265CB" w:rsidR="002265CB" w:rsidP="002265CB" w:rsidRDefault="002265CB" w14:paraId="78AE1F18" wp14:textId="77777777">
      <w:p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2265CB">
        <w:rPr>
          <w:rFonts w:ascii="Arial Narrow" w:hAnsi="Arial Narrow" w:eastAsia="Times New Roman" w:cs="Arial"/>
          <w:color w:val="000000"/>
          <w:lang w:eastAsia="hr-HR"/>
        </w:rPr>
        <w:t xml:space="preserve">Međunarodno iskustvo ključno je za profesionalni razvoj nastavnika jer omogućava kontakt s inovativnim metodama poučavanja, razvoj radnih navika i razumijevanje organizacije obrazovnih sustava u drugim zemljama. Sudionici će kroz posjete školama u </w:t>
      </w:r>
      <w:proofErr w:type="spellStart"/>
      <w:r w:rsidRPr="002265CB">
        <w:rPr>
          <w:rFonts w:ascii="Arial Narrow" w:hAnsi="Arial Narrow" w:eastAsia="Times New Roman" w:cs="Arial"/>
          <w:color w:val="000000"/>
          <w:lang w:eastAsia="hr-HR"/>
        </w:rPr>
        <w:t>Bragi</w:t>
      </w:r>
      <w:proofErr w:type="spellEnd"/>
      <w:r w:rsidRPr="002265CB">
        <w:rPr>
          <w:rFonts w:ascii="Arial Narrow" w:hAnsi="Arial Narrow" w:eastAsia="Times New Roman" w:cs="Arial"/>
          <w:color w:val="000000"/>
          <w:lang w:eastAsia="hr-HR"/>
        </w:rPr>
        <w:t xml:space="preserve"> unaprijediti svoje profesionalne vještine, poboljšati komunikaciju i suradnju s kolegama iz drugih obrazovnih sustava te steći praktične alate za primjenu novih strategija u nastavi.</w:t>
      </w:r>
    </w:p>
    <w:p xmlns:wp14="http://schemas.microsoft.com/office/word/2010/wordml" w:rsidRPr="002265CB" w:rsidR="002265CB" w:rsidP="002265CB" w:rsidRDefault="002265CB" w14:paraId="0DB5A8D9" wp14:textId="77777777">
      <w:p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2265CB">
        <w:rPr>
          <w:rFonts w:ascii="Arial Narrow" w:hAnsi="Arial Narrow" w:eastAsia="Times New Roman" w:cs="Arial"/>
          <w:color w:val="000000"/>
          <w:lang w:eastAsia="hr-HR"/>
        </w:rPr>
        <w:t>Tijekom mobilnosti, sudionici će posjetiti četiri obrazovne institucije, gdje će imati priliku promatrati nastavu, sudjelovati u stručnim diskusijama i usvojiti primjere dobre prakse.</w:t>
      </w:r>
    </w:p>
    <w:p xmlns:wp14="http://schemas.microsoft.com/office/word/2010/wordml" w:rsidR="002265CB" w:rsidP="00B3094A" w:rsidRDefault="002265CB" w14:paraId="41C8F396" wp14:textId="77777777">
      <w:pPr>
        <w:spacing w:after="200" w:line="240" w:lineRule="auto"/>
        <w:rPr>
          <w:rFonts w:ascii="Arial Narrow" w:hAnsi="Arial Narrow" w:eastAsia="Times New Roman" w:cs="Times New Roman"/>
          <w:b/>
          <w:lang w:eastAsia="hr-HR"/>
        </w:rPr>
      </w:pPr>
    </w:p>
    <w:p xmlns:wp14="http://schemas.microsoft.com/office/word/2010/wordml" w:rsidR="00B3094A" w:rsidP="00B3094A" w:rsidRDefault="00B3094A" w14:paraId="6ED807FE" wp14:textId="77777777">
      <w:pPr>
        <w:spacing w:after="200" w:line="240" w:lineRule="auto"/>
        <w:rPr>
          <w:rFonts w:ascii="Arial Narrow" w:hAnsi="Arial Narrow" w:eastAsia="Times New Roman" w:cs="Times New Roman"/>
          <w:b/>
          <w:lang w:eastAsia="hr-HR"/>
        </w:rPr>
      </w:pPr>
      <w:r>
        <w:rPr>
          <w:rFonts w:ascii="Arial Narrow" w:hAnsi="Arial Narrow" w:eastAsia="Times New Roman" w:cs="Times New Roman"/>
          <w:b/>
          <w:lang w:eastAsia="hr-HR"/>
        </w:rPr>
        <w:t>MOBILNOST 2</w:t>
      </w:r>
    </w:p>
    <w:p xmlns:wp14="http://schemas.microsoft.com/office/word/2010/wordml" w:rsidR="00B3094A" w:rsidP="003F3C55" w:rsidRDefault="00B3094A" w14:paraId="0298E026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Vrijeme održavanja</w:t>
      </w:r>
      <w:r w:rsidRPr="00B3094A">
        <w:rPr>
          <w:rFonts w:ascii="Arial Narrow" w:hAnsi="Arial Narrow" w:eastAsia="Times New Roman" w:cs="Arial"/>
          <w:color w:val="000000"/>
          <w:lang w:eastAsia="hr-HR"/>
        </w:rPr>
        <w:t xml:space="preserve">: </w:t>
      </w:r>
      <w:r w:rsidR="002265CB">
        <w:rPr>
          <w:rFonts w:ascii="Arial Narrow" w:hAnsi="Arial Narrow" w:eastAsia="Times New Roman" w:cs="Arial"/>
          <w:color w:val="000000"/>
          <w:lang w:eastAsia="hr-HR"/>
        </w:rPr>
        <w:t>proljeće 2026. (ovisno o popunjenosti termina edukacija)</w:t>
      </w:r>
    </w:p>
    <w:p xmlns:wp14="http://schemas.microsoft.com/office/word/2010/wordml" w:rsidRPr="00B3094A" w:rsidR="00B3094A" w:rsidP="003F3C55" w:rsidRDefault="00B3094A" w14:paraId="218AD773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Broj dana</w:t>
      </w:r>
      <w:r w:rsidRPr="00B3094A">
        <w:rPr>
          <w:rFonts w:ascii="Arial Narrow" w:hAnsi="Arial Narrow" w:eastAsia="Times New Roman" w:cs="Arial"/>
          <w:color w:val="000000"/>
          <w:lang w:eastAsia="hr-HR"/>
        </w:rPr>
        <w:t>: 7</w:t>
      </w:r>
      <w:r w:rsidR="002265CB">
        <w:rPr>
          <w:rFonts w:ascii="Arial Narrow" w:hAnsi="Arial Narrow" w:eastAsia="Times New Roman" w:cs="Arial"/>
          <w:color w:val="000000"/>
          <w:lang w:eastAsia="hr-HR"/>
        </w:rPr>
        <w:t xml:space="preserve"> </w:t>
      </w:r>
      <w:r w:rsidR="002265CB">
        <w:rPr>
          <w:rFonts w:ascii="Arial Narrow" w:hAnsi="Arial Narrow" w:eastAsia="Times New Roman" w:cs="Arial"/>
          <w:color w:val="000000"/>
          <w:lang w:eastAsia="hr-HR"/>
        </w:rPr>
        <w:t>(5 radnih dana i dva dana putovanja)</w:t>
      </w:r>
    </w:p>
    <w:p xmlns:wp14="http://schemas.microsoft.com/office/word/2010/wordml" w:rsidR="00B3094A" w:rsidP="00B3094A" w:rsidRDefault="00B3094A" w14:paraId="6434EAEC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Mjesto održavanja</w:t>
      </w:r>
      <w:r>
        <w:rPr>
          <w:rFonts w:ascii="Arial Narrow" w:hAnsi="Arial Narrow" w:eastAsia="Times New Roman" w:cs="Arial"/>
          <w:color w:val="000000"/>
          <w:lang w:eastAsia="hr-HR"/>
        </w:rPr>
        <w:t xml:space="preserve">: </w:t>
      </w:r>
      <w:r w:rsidR="002265CB">
        <w:rPr>
          <w:rFonts w:ascii="Arial Narrow" w:hAnsi="Arial Narrow" w:eastAsia="Times New Roman" w:cs="Arial"/>
          <w:color w:val="000000"/>
          <w:lang w:eastAsia="hr-HR"/>
        </w:rPr>
        <w:t xml:space="preserve">Palma de </w:t>
      </w:r>
      <w:proofErr w:type="spellStart"/>
      <w:r w:rsidR="002265CB">
        <w:rPr>
          <w:rFonts w:ascii="Arial Narrow" w:hAnsi="Arial Narrow" w:eastAsia="Times New Roman" w:cs="Arial"/>
          <w:color w:val="000000"/>
          <w:lang w:eastAsia="hr-HR"/>
        </w:rPr>
        <w:t>Mallorca</w:t>
      </w:r>
      <w:proofErr w:type="spellEnd"/>
      <w:r>
        <w:rPr>
          <w:rFonts w:ascii="Arial Narrow" w:hAnsi="Arial Narrow" w:eastAsia="Times New Roman" w:cs="Arial"/>
          <w:color w:val="000000"/>
          <w:lang w:eastAsia="hr-HR"/>
        </w:rPr>
        <w:t>, Španjolska</w:t>
      </w:r>
    </w:p>
    <w:p xmlns:wp14="http://schemas.microsoft.com/office/word/2010/wordml" w:rsidR="00B3094A" w:rsidP="00B3094A" w:rsidRDefault="00B3094A" w14:paraId="29887311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Ustanove primateljice</w:t>
      </w:r>
      <w:r>
        <w:rPr>
          <w:rFonts w:ascii="Arial Narrow" w:hAnsi="Arial Narrow" w:eastAsia="Times New Roman" w:cs="Arial"/>
          <w:color w:val="000000"/>
          <w:lang w:eastAsia="hr-HR"/>
        </w:rPr>
        <w:t xml:space="preserve">: </w:t>
      </w:r>
      <w:proofErr w:type="spellStart"/>
      <w:r w:rsidRPr="002265CB" w:rsidR="002265CB">
        <w:rPr>
          <w:rFonts w:ascii="Arial Narrow" w:hAnsi="Arial Narrow" w:eastAsia="Times New Roman" w:cs="Arial"/>
          <w:color w:val="000000"/>
          <w:lang w:eastAsia="hr-HR"/>
        </w:rPr>
        <w:t>iDevelop</w:t>
      </w:r>
      <w:proofErr w:type="spellEnd"/>
      <w:r w:rsidRPr="002265CB" w:rsidR="002265CB">
        <w:rPr>
          <w:rFonts w:ascii="Arial Narrow" w:hAnsi="Arial Narrow" w:eastAsia="Times New Roman" w:cs="Arial"/>
          <w:color w:val="000000"/>
          <w:lang w:eastAsia="hr-HR"/>
        </w:rPr>
        <w:t xml:space="preserve"> Training SL (Španjolska)</w:t>
      </w:r>
    </w:p>
    <w:p xmlns:wp14="http://schemas.microsoft.com/office/word/2010/wordml" w:rsidR="00B3094A" w:rsidP="00B3094A" w:rsidRDefault="00B3094A" w14:paraId="70FB54AA" wp14:textId="77777777">
      <w:pPr>
        <w:numPr>
          <w:ilvl w:val="0"/>
          <w:numId w:val="6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 xml:space="preserve">Broj </w:t>
      </w:r>
      <w:r w:rsidRPr="00621AC0" w:rsidR="002265CB">
        <w:rPr>
          <w:rFonts w:ascii="Arial Narrow" w:hAnsi="Arial Narrow" w:eastAsia="Times New Roman" w:cs="Arial"/>
          <w:color w:val="000000"/>
          <w:u w:val="single"/>
          <w:lang w:eastAsia="hr-HR"/>
        </w:rPr>
        <w:t>polaznika mobilnosti</w:t>
      </w:r>
      <w:r>
        <w:rPr>
          <w:rFonts w:ascii="Arial Narrow" w:hAnsi="Arial Narrow" w:eastAsia="Times New Roman" w:cs="Arial"/>
          <w:color w:val="000000"/>
          <w:lang w:eastAsia="hr-HR"/>
        </w:rPr>
        <w:t xml:space="preserve">: </w:t>
      </w:r>
      <w:r w:rsidR="002265CB">
        <w:rPr>
          <w:rFonts w:ascii="Arial Narrow" w:hAnsi="Arial Narrow" w:eastAsia="Times New Roman" w:cs="Arial"/>
          <w:color w:val="000000"/>
          <w:lang w:eastAsia="hr-HR"/>
        </w:rPr>
        <w:t>3</w:t>
      </w:r>
    </w:p>
    <w:p xmlns:wp14="http://schemas.microsoft.com/office/word/2010/wordml" w:rsidR="002265CB" w:rsidP="00B3094A" w:rsidRDefault="002265CB" w14:paraId="11416536" wp14:textId="77777777">
      <w:pPr>
        <w:numPr>
          <w:ilvl w:val="0"/>
          <w:numId w:val="6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621AC0">
        <w:rPr>
          <w:rFonts w:ascii="Arial Narrow" w:hAnsi="Arial Narrow" w:eastAsia="Times New Roman" w:cs="Arial"/>
          <w:color w:val="000000"/>
          <w:u w:val="single"/>
          <w:lang w:eastAsia="hr-HR"/>
        </w:rPr>
        <w:t>Kandidati</w:t>
      </w:r>
      <w:r>
        <w:rPr>
          <w:rFonts w:ascii="Arial Narrow" w:hAnsi="Arial Narrow" w:eastAsia="Times New Roman" w:cs="Arial"/>
          <w:color w:val="000000"/>
          <w:lang w:eastAsia="hr-HR"/>
        </w:rPr>
        <w:t xml:space="preserve">: </w:t>
      </w:r>
      <w:r w:rsidR="00621AC0">
        <w:rPr>
          <w:rFonts w:ascii="Arial Narrow" w:hAnsi="Arial Narrow" w:eastAsia="Times New Roman" w:cs="Arial"/>
          <w:color w:val="000000"/>
          <w:lang w:eastAsia="hr-HR"/>
        </w:rPr>
        <w:t>djelatnici Stručne službe Škole (psihologinja, pedagoginja, voditeljica smjene)</w:t>
      </w:r>
    </w:p>
    <w:p xmlns:wp14="http://schemas.microsoft.com/office/word/2010/wordml" w:rsidRPr="00621AC0" w:rsidR="00621AC0" w:rsidP="00621AC0" w:rsidRDefault="00621AC0" w14:paraId="54F4F4B9" wp14:textId="77777777">
      <w:p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Fokus tečaja bit će na razvoju strategija za očuvanje mentalnog zdravlja, upravljanje stresom i primjenu 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„</w:t>
      </w:r>
      <w:proofErr w:type="spellStart"/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mindfulness</w:t>
      </w:r>
      <w:proofErr w:type="spellEnd"/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“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tehnika u školskom okruženju. Sudionici će naučiti kako poboljšati emocionalnu otpornost učenika i nastavnika,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smanjiti anksioznost i poticati pozitivnu učioničku atmosferu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, odnosno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usvojiti konkretne strategije za očuvanje mentalnog zdravlja i bolje upravljanje stresom.. Po završetku mobilnosti,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stečena znanja koristit će se u radionicama za učenike 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i</w:t>
      </w:r>
      <w:r w:rsidRPr="1528378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nastavnike, čime će se poboljšati podrška mentalnom zdravlju i stvoriti bolje uvjete za emocionalnu dobrobit svih sudionika obrazovnog procesa.</w:t>
      </w:r>
    </w:p>
    <w:p w:rsidR="1528378C" w:rsidP="1528378C" w:rsidRDefault="1528378C" w14:paraId="6C533647" w14:textId="13940731">
      <w:pPr>
        <w:spacing w:after="200" w:line="240" w:lineRule="auto"/>
        <w:rPr>
          <w:rFonts w:ascii="Arial Narrow" w:hAnsi="Arial Narrow" w:eastAsia="Times New Roman" w:cs="Times New Roman"/>
          <w:b w:val="1"/>
          <w:bCs w:val="1"/>
          <w:lang w:eastAsia="hr-HR"/>
        </w:rPr>
      </w:pPr>
    </w:p>
    <w:p xmlns:wp14="http://schemas.microsoft.com/office/word/2010/wordml" w:rsidR="00B3094A" w:rsidP="00B3094A" w:rsidRDefault="00B3094A" w14:paraId="0EEB2917" wp14:textId="77777777">
      <w:pPr>
        <w:spacing w:after="200" w:line="240" w:lineRule="auto"/>
        <w:rPr>
          <w:rFonts w:ascii="Arial Narrow" w:hAnsi="Arial Narrow" w:eastAsia="Times New Roman" w:cs="Times New Roman"/>
          <w:b/>
          <w:lang w:eastAsia="hr-HR"/>
        </w:rPr>
      </w:pPr>
      <w:r>
        <w:rPr>
          <w:rFonts w:ascii="Arial Narrow" w:hAnsi="Arial Narrow" w:eastAsia="Times New Roman" w:cs="Times New Roman"/>
          <w:b/>
          <w:lang w:eastAsia="hr-HR"/>
        </w:rPr>
        <w:t>MOBILNOST 3</w:t>
      </w:r>
    </w:p>
    <w:p w:rsidR="00B3094A" w:rsidP="4B74A9DC" w:rsidRDefault="00B3094A" w14:noSpellErr="1" w14:paraId="3F5FCC55" w14:textId="697B66E4">
      <w:pPr>
        <w:pStyle w:val="Normal"/>
        <w:numPr>
          <w:ilvl w:val="0"/>
          <w:numId w:val="6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</w:pPr>
      <w:r w:rsidRPr="4B74A9DC" w:rsidR="00B3094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Vrijeme održavanja: </w:t>
      </w:r>
      <w:r w:rsidRPr="4B74A9D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2026.</w:t>
      </w:r>
      <w:r w:rsidRPr="4B74A9DC" w:rsidR="73217293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, </w:t>
      </w:r>
      <w:r w:rsidRPr="4B74A9DC" w:rsidR="0466A7F4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ovisno o </w:t>
      </w:r>
      <w:r w:rsidRPr="4B74A9DC" w:rsidR="64833DC6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dostupnosti tečaja sukladno </w:t>
      </w:r>
      <w:r w:rsidRPr="4B74A9DC" w:rsidR="26C07492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odobrenom projektu</w:t>
      </w:r>
    </w:p>
    <w:p xmlns:wp14="http://schemas.microsoft.com/office/word/2010/wordml" w:rsidR="00B3094A" w:rsidP="00B3094A" w:rsidRDefault="00B3094A" w14:paraId="48A64FF4" wp14:textId="77777777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>
        <w:rPr>
          <w:rFonts w:ascii="Arial Narrow" w:hAnsi="Arial Narrow" w:eastAsia="Times New Roman" w:cs="Arial"/>
          <w:color w:val="000000"/>
          <w:lang w:eastAsia="hr-HR"/>
        </w:rPr>
        <w:t>Broj dana: 7</w:t>
      </w:r>
      <w:r w:rsidR="00621AC0">
        <w:rPr>
          <w:rFonts w:ascii="Arial Narrow" w:hAnsi="Arial Narrow" w:eastAsia="Times New Roman" w:cs="Arial"/>
          <w:color w:val="000000"/>
          <w:lang w:eastAsia="hr-HR"/>
        </w:rPr>
        <w:t xml:space="preserve"> </w:t>
      </w:r>
      <w:r w:rsidR="00621AC0">
        <w:rPr>
          <w:rFonts w:ascii="Arial Narrow" w:hAnsi="Arial Narrow" w:eastAsia="Times New Roman" w:cs="Arial"/>
          <w:color w:val="000000"/>
          <w:lang w:eastAsia="hr-HR"/>
        </w:rPr>
        <w:t>(5 radnih dana i dva dana putovanja)</w:t>
      </w:r>
    </w:p>
    <w:p xmlns:wp14="http://schemas.microsoft.com/office/word/2010/wordml" w:rsidR="00D91E4D" w:rsidP="4B74A9DC" w:rsidRDefault="00B3094A" wp14:noSpellErr="1" w14:paraId="335D6EC7" wp14:textId="11CA321E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4B74A9DC" w:rsidR="00B3094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Mjesto održavanja: </w:t>
      </w:r>
      <w:r w:rsidRPr="4B74A9DC" w:rsidR="1227B5C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ovisno o dostupnosti tečaja</w:t>
      </w:r>
    </w:p>
    <w:p xmlns:wp14="http://schemas.microsoft.com/office/word/2010/wordml" w:rsidR="00D91E4D" w:rsidP="4B74A9DC" w:rsidRDefault="00B3094A" w14:paraId="68C08F02" wp14:textId="5E25EE02">
      <w:pPr>
        <w:numPr>
          <w:ilvl w:val="0"/>
          <w:numId w:val="6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4B74A9DC" w:rsidR="00B3094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Broj </w:t>
      </w:r>
      <w:r w:rsidRPr="4B74A9D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polaznika mobilnosti</w:t>
      </w:r>
      <w:r w:rsidRPr="4B74A9DC" w:rsidR="00B3094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: </w:t>
      </w:r>
      <w:r w:rsidRPr="4B74A9D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3</w:t>
      </w:r>
    </w:p>
    <w:p xmlns:wp14="http://schemas.microsoft.com/office/word/2010/wordml" w:rsidR="00621AC0" w:rsidP="00D91E4D" w:rsidRDefault="00621AC0" w14:paraId="33DAC231" wp14:noSpellErr="1" wp14:textId="7F43FD4D">
      <w:pPr>
        <w:numPr>
          <w:ilvl w:val="0"/>
          <w:numId w:val="6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4B74A9D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Kandidati: ravnateljica, nastavnik/</w:t>
      </w:r>
      <w:r w:rsidRPr="4B74A9D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ca</w:t>
      </w:r>
      <w:r w:rsidRPr="4B74A9D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povijesti, nastavnik/</w:t>
      </w:r>
      <w:r w:rsidRPr="4B74A9D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ca</w:t>
      </w:r>
      <w:r w:rsidRPr="4B74A9DC" w:rsidR="00621AC0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geografije</w:t>
      </w:r>
      <w:r w:rsidRPr="4B74A9DC" w:rsidR="01CFA674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,</w:t>
      </w:r>
      <w:r w:rsidRPr="4B74A9DC" w:rsidR="67E57AFF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 </w:t>
      </w:r>
      <w:r w:rsidRPr="4B74A9DC" w:rsidR="1ABD7392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sociolo</w:t>
      </w:r>
      <w:r w:rsidRPr="4B74A9DC" w:rsidR="7D6EB306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g</w:t>
      </w:r>
      <w:r w:rsidRPr="4B74A9DC" w:rsidR="1ABD7392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ij</w:t>
      </w:r>
      <w:r w:rsidRPr="4B74A9DC" w:rsidR="36621F73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e</w:t>
      </w:r>
      <w:r w:rsidRPr="4B74A9DC" w:rsidR="1ABD7392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,</w:t>
      </w:r>
      <w:r w:rsidRPr="4B74A9DC" w:rsidR="036C26D9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1ABD7392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logik</w:t>
      </w:r>
      <w:r w:rsidRPr="4B74A9DC" w:rsidR="1A00FEBE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e</w:t>
      </w:r>
      <w:r w:rsidRPr="4B74A9DC" w:rsidR="1ABD7392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, filozofij</w:t>
      </w:r>
      <w:r w:rsidRPr="4B74A9DC" w:rsidR="2037BA0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e</w:t>
      </w:r>
      <w:r w:rsidRPr="4B74A9DC" w:rsidR="1ABD7392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i etika</w:t>
      </w:r>
    </w:p>
    <w:p xmlns:wp14="http://schemas.microsoft.com/office/word/2010/wordml" w:rsidR="00CA262D" w:rsidP="00CA262D" w:rsidRDefault="00CA262D" w14:paraId="4218BCD6" wp14:noSpellErr="1" wp14:textId="08ABF253">
      <w:pPr>
        <w:spacing w:after="200" w:line="240" w:lineRule="auto"/>
        <w:rPr>
          <w:rFonts w:ascii="Arial Narrow" w:hAnsi="Arial Narrow" w:eastAsia="Times New Roman" w:cs="Arial"/>
          <w:color w:val="000000"/>
          <w:lang w:eastAsia="hr-HR"/>
        </w:rPr>
      </w:pP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Cilj tečaja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je osposobiti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polaznike mobilnosti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za rad s učenicima iz različitih socioekonomskih i kulturnih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sredina,</w:t>
      </w:r>
      <w:r w:rsidRPr="4B74A9DC" w:rsidR="760A243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jačati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inkluzivne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metode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poučavanja te razvijati građanski odgoj kroz projekte i suradnju s lokalnom zajednicom.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Sudionici će usvojiti strategije za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integraciju građanskih vrijednosti u nastavni proces, </w:t>
      </w:r>
      <w:r w:rsidRPr="4B74A9DC" w:rsidR="3B728C26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š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to će omogućiti poticanje aktivnog sudjelovanja učenika i razvoj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interkulturalne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svijesti.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Po povratku,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stečena znanja primijenit će se u razvoju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inkluzivnih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nastavnih metoda i školskih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projekata građanskog odgoja,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a sudionici će ih prenijeti kolegama kroz interne edukacije i radionice.</w:t>
      </w:r>
    </w:p>
    <w:p xmlns:wp14="http://schemas.microsoft.com/office/word/2010/wordml" w:rsidR="00CA262D" w:rsidP="00CA262D" w:rsidRDefault="00CA262D" w14:paraId="72A3D3EC" wp14:textId="77777777">
      <w:pPr>
        <w:spacing w:after="200" w:line="240" w:lineRule="auto"/>
        <w:rPr>
          <w:rFonts w:ascii="Arial Narrow" w:hAnsi="Arial Narrow" w:eastAsia="Times New Roman" w:cs="Arial"/>
          <w:b/>
          <w:bCs/>
          <w:color w:val="000000"/>
          <w:lang w:eastAsia="hr-HR"/>
        </w:rPr>
      </w:pPr>
    </w:p>
    <w:p xmlns:wp14="http://schemas.microsoft.com/office/word/2010/wordml" w:rsidRPr="00CA262D" w:rsidR="00DD33AC" w:rsidP="00CA262D" w:rsidRDefault="00DD33AC" w14:paraId="1B7B9DCE" wp14:textId="77777777">
      <w:pPr>
        <w:spacing w:after="200" w:line="240" w:lineRule="auto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Uvjeti prijave: </w:t>
      </w:r>
    </w:p>
    <w:p xmlns:wp14="http://schemas.microsoft.com/office/word/2010/wordml" w:rsidR="00DD33AC" w:rsidP="00DD33AC" w:rsidRDefault="00DD33AC" w14:paraId="5C2B11A0" wp14:textId="77777777">
      <w:pPr>
        <w:numPr>
          <w:ilvl w:val="0"/>
          <w:numId w:val="2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zasnovan radni odnos u Ekonomsko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>-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birotehničkoj 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 xml:space="preserve">i trgovačkoj 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>školi Zadar </w:t>
      </w:r>
    </w:p>
    <w:p xmlns:wp14="http://schemas.microsoft.com/office/word/2010/wordml" w:rsidRPr="00DD33AC" w:rsidR="00CA262D" w:rsidP="00DD33AC" w:rsidRDefault="00CA262D" w14:paraId="26D26C4E" wp14:textId="77777777">
      <w:pPr>
        <w:numPr>
          <w:ilvl w:val="0"/>
          <w:numId w:val="2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>
        <w:rPr>
          <w:rFonts w:ascii="Arial Narrow" w:hAnsi="Arial Narrow" w:eastAsia="Times New Roman" w:cs="Arial"/>
          <w:color w:val="000000"/>
          <w:lang w:eastAsia="hr-HR"/>
        </w:rPr>
        <w:t xml:space="preserve">Kandidat se može prijaviti samo na jednu od opisanih mobilnosti, a kvalifikacijama treba odgovarati opisu kandidata željene mobilnosti </w:t>
      </w:r>
    </w:p>
    <w:p xmlns:wp14="http://schemas.microsoft.com/office/word/2010/wordml" w:rsidRPr="00DD33AC" w:rsidR="00DD33AC" w:rsidP="00DD33AC" w:rsidRDefault="00DD33AC" w14:paraId="68B2A6EA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Kod prijave na natječaj kandidati su dužni priložiti: </w:t>
      </w:r>
    </w:p>
    <w:p xmlns:wp14="http://schemas.microsoft.com/office/word/2010/wordml" w:rsidRPr="00DD33AC" w:rsidR="00DD33AC" w:rsidP="00DD33AC" w:rsidRDefault="00DD33AC" w14:paraId="71133FEA" wp14:textId="77777777">
      <w:pPr>
        <w:numPr>
          <w:ilvl w:val="0"/>
          <w:numId w:val="3"/>
        </w:numPr>
        <w:spacing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popunjen i potpisan prijavni obrazac </w:t>
      </w:r>
    </w:p>
    <w:p xmlns:wp14="http://schemas.microsoft.com/office/word/2010/wordml" w:rsidRPr="00DD33AC" w:rsidR="00DD33AC" w:rsidP="00DD33AC" w:rsidRDefault="00DD33AC" w14:paraId="4D6FEB59" wp14:textId="77777777">
      <w:pPr>
        <w:numPr>
          <w:ilvl w:val="0"/>
          <w:numId w:val="3"/>
        </w:numPr>
        <w:spacing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motivacijsko pismo</w:t>
      </w:r>
      <w:r w:rsidR="00F15EE5">
        <w:rPr>
          <w:rFonts w:ascii="Arial Narrow" w:hAnsi="Arial Narrow" w:eastAsia="Times New Roman" w:cs="Arial"/>
          <w:color w:val="000000"/>
          <w:lang w:eastAsia="hr-HR"/>
        </w:rPr>
        <w:t xml:space="preserve"> na hrvatskom i engleskom jeziku</w:t>
      </w:r>
    </w:p>
    <w:p xmlns:wp14="http://schemas.microsoft.com/office/word/2010/wordml" w:rsidR="00DD33AC" w:rsidP="00DD33AC" w:rsidRDefault="00DD33AC" w14:paraId="48B2EFA1" wp14:textId="77777777">
      <w:pPr>
        <w:numPr>
          <w:ilvl w:val="0"/>
          <w:numId w:val="3"/>
        </w:numPr>
        <w:spacing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potpisan obrazac privole za obradu osobnih podataka</w:t>
      </w:r>
    </w:p>
    <w:p xmlns:wp14="http://schemas.microsoft.com/office/word/2010/wordml" w:rsidRPr="00DD33AC" w:rsidR="00DD33AC" w:rsidP="00DD33AC" w:rsidRDefault="00DD33AC" w14:paraId="0D0B940D" wp14:textId="77777777">
      <w:pPr>
        <w:spacing w:line="240" w:lineRule="auto"/>
        <w:ind w:left="720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</w:p>
    <w:p xmlns:wp14="http://schemas.microsoft.com/office/word/2010/wordml" w:rsidRPr="00DD33AC" w:rsidR="00DD33AC" w:rsidP="00DD33AC" w:rsidRDefault="00DD33AC" w14:paraId="1EEA58B8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Način odabira sudionika: </w:t>
      </w:r>
    </w:p>
    <w:p xmlns:wp14="http://schemas.microsoft.com/office/word/2010/wordml" w:rsidRPr="00DD33AC" w:rsidR="00DD33AC" w:rsidP="00DD33AC" w:rsidRDefault="00DD33AC" w14:paraId="192F0F34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Odabir kandidata izvršit će tročlano povjerenstvo prema odluci ravnatelja.</w:t>
      </w:r>
    </w:p>
    <w:p xmlns:wp14="http://schemas.microsoft.com/office/word/2010/wordml" w:rsidRPr="00DD33AC" w:rsidR="00DD33AC" w:rsidP="00DD33AC" w:rsidRDefault="00DD33AC" w14:paraId="5068E95C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Povjerenstvo će formirati rang listu odabranih i rezervnih kandidata za sudjelovanje na mobilnosti prema sljedećim kriterijima: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7"/>
        <w:gridCol w:w="1701"/>
      </w:tblGrid>
      <w:tr xmlns:wp14="http://schemas.microsoft.com/office/word/2010/wordml" w:rsidRPr="00DD33AC" w:rsidR="001C66DD" w:rsidTr="2E294252" w14:paraId="1A249473" wp14:textId="77777777">
        <w:trPr>
          <w:trHeight w:val="576"/>
        </w:trPr>
        <w:tc>
          <w:tcPr>
            <w:tcW w:w="58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1B910E70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b/>
                <w:bCs/>
                <w:color w:val="000000"/>
                <w:lang w:eastAsia="hr-HR"/>
              </w:rPr>
              <w:t>Kriterij za odabir</w:t>
            </w: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1DF5037B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b/>
                <w:bCs/>
                <w:color w:val="000000"/>
                <w:lang w:eastAsia="hr-HR"/>
              </w:rPr>
              <w:t>Najveći broj bodova</w:t>
            </w:r>
          </w:p>
        </w:tc>
      </w:tr>
      <w:tr xmlns:wp14="http://schemas.microsoft.com/office/word/2010/wordml" w:rsidRPr="00DD33AC" w:rsidR="001C66DD" w:rsidTr="2E294252" w14:paraId="4F9FBD96" wp14:textId="77777777">
        <w:tc>
          <w:tcPr>
            <w:tcW w:w="58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42D88DA5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1. Poznavanje radnog jezika mobilnosti (engleski jezik)</w:t>
            </w: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4CE524CA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4 boda</w:t>
            </w:r>
          </w:p>
        </w:tc>
      </w:tr>
      <w:tr xmlns:wp14="http://schemas.microsoft.com/office/word/2010/wordml" w:rsidRPr="00DD33AC" w:rsidR="001C66DD" w:rsidTr="2E294252" w14:paraId="40FEEABB" wp14:textId="77777777">
        <w:tc>
          <w:tcPr>
            <w:tcW w:w="58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D33AC" w:rsidR="001C66DD" w:rsidP="00DD33AC" w:rsidRDefault="001C66DD" w14:paraId="271E71E9" w14:noSpellErr="1" wp14:textId="1E2E65AA">
            <w:pPr>
              <w:spacing w:after="0" w:line="240" w:lineRule="auto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  <w:r w:rsidRPr="2E294252" w:rsidR="40BD5548">
              <w:rPr>
                <w:rFonts w:ascii="Arial Narrow" w:hAnsi="Arial Narrow" w:eastAsia="Times New Roman" w:cs="Arial"/>
                <w:color w:val="000000" w:themeColor="text1" w:themeTint="FF" w:themeShade="FF"/>
                <w:lang w:eastAsia="hr-HR"/>
              </w:rPr>
              <w:t>2</w:t>
            </w:r>
            <w:r w:rsidRPr="2E294252" w:rsidR="001C66DD">
              <w:rPr>
                <w:rFonts w:ascii="Arial Narrow" w:hAnsi="Arial Narrow" w:eastAsia="Times New Roman" w:cs="Arial"/>
                <w:color w:val="000000" w:themeColor="text1" w:themeTint="FF" w:themeShade="FF"/>
                <w:lang w:eastAsia="hr-HR"/>
              </w:rPr>
              <w:t>. Motivacijsko pismo</w:t>
            </w:r>
            <w:r>
              <w:tab/>
            </w: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D33AC" w:rsidR="001C66DD" w:rsidP="00DD33AC" w:rsidRDefault="001C66DD" w14:paraId="0587D41A" wp14:textId="77777777">
            <w:pPr>
              <w:spacing w:after="0" w:line="240" w:lineRule="auto"/>
              <w:rPr>
                <w:rFonts w:ascii="Arial Narrow" w:hAnsi="Arial Narrow" w:eastAsia="Times New Roman" w:cs="Arial"/>
                <w:color w:val="000000"/>
                <w:lang w:eastAsia="hr-HR"/>
              </w:rPr>
            </w:pPr>
            <w:r w:rsidRPr="001C66DD">
              <w:rPr>
                <w:rFonts w:ascii="Arial Narrow" w:hAnsi="Arial Narrow" w:eastAsia="Times New Roman" w:cs="Arial"/>
                <w:color w:val="000000"/>
                <w:lang w:eastAsia="hr-HR"/>
              </w:rPr>
              <w:t>10 bodova</w:t>
            </w:r>
          </w:p>
        </w:tc>
      </w:tr>
      <w:tr xmlns:wp14="http://schemas.microsoft.com/office/word/2010/wordml" w:rsidRPr="00DD33AC" w:rsidR="001C66DD" w:rsidTr="2E294252" w14:paraId="323B39EC" wp14:textId="77777777">
        <w:tc>
          <w:tcPr>
            <w:tcW w:w="58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147571FA" w14:noSpellErr="1" wp14:textId="37616678">
            <w:pPr>
              <w:spacing w:after="20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2E294252" w:rsidR="48BA0052">
              <w:rPr>
                <w:rFonts w:ascii="Arial Narrow" w:hAnsi="Arial Narrow" w:eastAsia="Times New Roman" w:cs="Arial"/>
                <w:color w:val="000000" w:themeColor="text1" w:themeTint="FF" w:themeShade="FF"/>
                <w:lang w:eastAsia="hr-HR"/>
              </w:rPr>
              <w:t>3</w:t>
            </w:r>
            <w:r w:rsidRPr="2E294252" w:rsidR="00DD33AC">
              <w:rPr>
                <w:rFonts w:ascii="Arial Narrow" w:hAnsi="Arial Narrow" w:eastAsia="Times New Roman" w:cs="Arial"/>
                <w:color w:val="000000" w:themeColor="text1" w:themeTint="FF" w:themeShade="FF"/>
                <w:lang w:eastAsia="hr-HR"/>
              </w:rPr>
              <w:t>. Razgovor s povjerenstvom</w:t>
            </w: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76CC786A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color w:val="000000"/>
                <w:lang w:eastAsia="hr-HR"/>
              </w:rPr>
              <w:t>10 bodova</w:t>
            </w:r>
          </w:p>
        </w:tc>
      </w:tr>
      <w:tr xmlns:wp14="http://schemas.microsoft.com/office/word/2010/wordml" w:rsidRPr="00DD33AC" w:rsidR="001C66DD" w:rsidTr="2E294252" w14:paraId="6670515B" wp14:textId="77777777">
        <w:tc>
          <w:tcPr>
            <w:tcW w:w="580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7BF4109D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b/>
                <w:bCs/>
                <w:color w:val="000000"/>
                <w:lang w:eastAsia="hr-HR"/>
              </w:rPr>
              <w:t>Maksimalni broj bodova</w:t>
            </w:r>
          </w:p>
        </w:tc>
        <w:tc>
          <w:tcPr>
            <w:tcW w:w="1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DD33AC" w:rsidR="00DD33AC" w:rsidP="00DD33AC" w:rsidRDefault="00DD33AC" w14:paraId="4B1F713F" wp14:textId="77777777">
            <w:pPr>
              <w:spacing w:after="0" w:line="240" w:lineRule="auto"/>
              <w:rPr>
                <w:rFonts w:ascii="Arial Narrow" w:hAnsi="Arial Narrow" w:eastAsia="Times New Roman" w:cs="Times New Roman"/>
                <w:lang w:eastAsia="hr-HR"/>
              </w:rPr>
            </w:pPr>
            <w:r w:rsidRPr="00DD33AC">
              <w:rPr>
                <w:rFonts w:ascii="Arial Narrow" w:hAnsi="Arial Narrow" w:eastAsia="Times New Roman" w:cs="Arial"/>
                <w:b/>
                <w:bCs/>
                <w:color w:val="000000"/>
                <w:lang w:eastAsia="hr-HR"/>
              </w:rPr>
              <w:t>40 bodova</w:t>
            </w:r>
          </w:p>
        </w:tc>
      </w:tr>
    </w:tbl>
    <w:p xmlns:wp14="http://schemas.microsoft.com/office/word/2010/wordml" w:rsidRPr="00DD33AC" w:rsidR="00DD33AC" w:rsidP="00DD33AC" w:rsidRDefault="00DD33AC" w14:paraId="3CF2D8B6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4F89710E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Obveze sudionika mobilnosti: </w:t>
      </w:r>
    </w:p>
    <w:p xmlns:wp14="http://schemas.microsoft.com/office/word/2010/wordml" w:rsidRPr="00DD33AC" w:rsidR="00DD33AC" w:rsidP="00DD33AC" w:rsidRDefault="00DD33AC" w14:paraId="1ADE3476" wp14:textId="77777777">
      <w:pPr>
        <w:numPr>
          <w:ilvl w:val="0"/>
          <w:numId w:val="5"/>
        </w:numPr>
        <w:spacing w:after="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Odabrani sudionici mobilnosti obvezni su sudjelovati u svim pripremnim, organizacijskim i </w:t>
      </w:r>
      <w:proofErr w:type="spellStart"/>
      <w:r w:rsidRPr="00DD33AC">
        <w:rPr>
          <w:rFonts w:ascii="Arial Narrow" w:hAnsi="Arial Narrow" w:eastAsia="Times New Roman" w:cs="Arial"/>
          <w:color w:val="000000"/>
          <w:lang w:eastAsia="hr-HR"/>
        </w:rPr>
        <w:t>diseminacijskim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 aktivnostima prije, tijekom i nakon mobilnosti za vrijeme trajanja projekta. </w:t>
      </w:r>
    </w:p>
    <w:p xmlns:wp14="http://schemas.microsoft.com/office/word/2010/wordml" w:rsidRPr="00DD33AC" w:rsidR="00DD33AC" w:rsidP="00DD33AC" w:rsidRDefault="00DD33AC" w14:paraId="794144D9" wp14:textId="77777777">
      <w:pPr>
        <w:numPr>
          <w:ilvl w:val="0"/>
          <w:numId w:val="5"/>
        </w:numPr>
        <w:spacing w:after="200" w:line="240" w:lineRule="auto"/>
        <w:textAlignment w:val="baseline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Sudionici mobilnosti će prije provedbe mobilnosti sa Ekonomskom i birotehničkom i trgovačkom školom Zadar potpisati ugovor o dodjeli financijske potpore te izraditi detaljan plan stručnog usavršavanja u dogovoru s projektnim koordinatorom i partnerskom ustanovom u inozemstvu.</w:t>
      </w:r>
    </w:p>
    <w:p xmlns:wp14="http://schemas.microsoft.com/office/word/2010/wordml" w:rsidRPr="00DD33AC" w:rsidR="00DD33AC" w:rsidP="00DD33AC" w:rsidRDefault="00DD33AC" w14:paraId="4B166D29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Financiranje sudjelovanja na mobilnosti: </w:t>
      </w:r>
    </w:p>
    <w:p xmlns:wp14="http://schemas.microsoft.com/office/word/2010/wordml" w:rsidRPr="00DD33AC" w:rsidR="00DD33AC" w:rsidP="00DD33AC" w:rsidRDefault="00DD33AC" w14:paraId="032A291D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Sudjelovanje na mobilnosti sufinancirano je sredstvima programa Europske unije </w:t>
      </w:r>
      <w:proofErr w:type="spellStart"/>
      <w:r w:rsidRPr="00DD33AC">
        <w:rPr>
          <w:rFonts w:ascii="Arial Narrow" w:hAnsi="Arial Narrow" w:eastAsia="Times New Roman" w:cs="Arial"/>
          <w:color w:val="000000"/>
          <w:lang w:eastAsia="hr-HR"/>
        </w:rPr>
        <w:t>Erasmus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>+. </w:t>
      </w:r>
    </w:p>
    <w:p xmlns:wp14="http://schemas.microsoft.com/office/word/2010/wordml" w:rsidRPr="00DD33AC" w:rsidR="00DD33AC" w:rsidP="00DD33AC" w:rsidRDefault="00DD33AC" w14:paraId="4304ADF1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Sudionicima mobilnosti bit će pokriveni troškovi putovanja i životni troškovi za vrijeme trajanja mobilnosti.</w:t>
      </w:r>
    </w:p>
    <w:p xmlns:wp14="http://schemas.microsoft.com/office/word/2010/wordml" w:rsidRPr="00DD33AC" w:rsidR="00DD33AC" w:rsidP="00DD33AC" w:rsidRDefault="00DD33AC" w14:paraId="0FB78278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42BE3558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Provedba natječaja: </w:t>
      </w:r>
    </w:p>
    <w:p xmlns:wp14="http://schemas.microsoft.com/office/word/2010/wordml" w:rsidR="00DD33AC" w:rsidP="00DD33AC" w:rsidRDefault="00DD33AC" w14:paraId="106260A5" wp14:noSpellErr="1" wp14:textId="673236CF">
      <w:pPr>
        <w:spacing w:after="0" w:line="240" w:lineRule="auto"/>
        <w:jc w:val="both"/>
        <w:rPr>
          <w:rFonts w:ascii="Arial Narrow" w:hAnsi="Arial Narrow" w:eastAsia="Times New Roman" w:cs="Arial"/>
          <w:color w:val="000000"/>
          <w:lang w:eastAsia="hr-HR"/>
        </w:rPr>
      </w:pP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Prijave se podnose </w:t>
      </w:r>
      <w:r w:rsidRPr="4B74A9DC" w:rsidR="00AE54FE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osobno 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u </w:t>
      </w:r>
      <w:r w:rsidRPr="4B74A9DC" w:rsidR="00AE54FE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referadi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</w:t>
      </w:r>
      <w:r w:rsidRPr="4B74A9DC" w:rsidR="00AE54FE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Š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kole</w:t>
      </w:r>
      <w:r w:rsidRPr="4B74A9DC" w:rsidR="00AE54FE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u zatvorenoj omotnici s naznakom „Interni natječaj – mobilnost nastavnika</w:t>
      </w:r>
      <w:r w:rsidRPr="4B74A9DC" w:rsidR="00CA262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 KA122-SCH</w:t>
      </w:r>
      <w:r w:rsidRPr="4B74A9DC" w:rsidR="00AE54FE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“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. Rok za podnošenje prijave je do </w:t>
      </w:r>
      <w:r w:rsidRPr="4B74A9DC" w:rsidR="2776AECA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30.10.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202</w:t>
      </w:r>
      <w:r w:rsidRPr="4B74A9DC" w:rsidR="001C66D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5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. godine. </w:t>
      </w:r>
    </w:p>
    <w:p xmlns:wp14="http://schemas.microsoft.com/office/word/2010/wordml" w:rsidR="0062589C" w:rsidP="00DD33AC" w:rsidRDefault="0062589C" w14:paraId="1FC39945" wp14:textId="77777777">
      <w:pPr>
        <w:spacing w:after="0" w:line="240" w:lineRule="auto"/>
        <w:jc w:val="both"/>
        <w:rPr>
          <w:rFonts w:ascii="Arial Narrow" w:hAnsi="Arial Narrow" w:eastAsia="Times New Roman" w:cs="Arial"/>
          <w:color w:val="000000"/>
          <w:lang w:eastAsia="hr-HR"/>
        </w:rPr>
      </w:pPr>
    </w:p>
    <w:p xmlns:wp14="http://schemas.microsoft.com/office/word/2010/wordml" w:rsidRPr="00DD33AC" w:rsidR="00CA262D" w:rsidP="00DD33AC" w:rsidRDefault="00CA262D" w14:paraId="0562CB0E" wp14:textId="77777777">
      <w:pPr>
        <w:spacing w:after="0" w:line="240" w:lineRule="auto"/>
        <w:jc w:val="both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54816998" wp14:noSpellErr="1" wp14:textId="1D564206">
      <w:pPr>
        <w:spacing w:after="0" w:line="240" w:lineRule="auto"/>
        <w:jc w:val="both"/>
        <w:rPr>
          <w:rFonts w:ascii="Arial Narrow" w:hAnsi="Arial Narrow" w:eastAsia="Times New Roman" w:cs="Times New Roman"/>
          <w:lang w:eastAsia="hr-HR"/>
        </w:rPr>
      </w:pP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 xml:space="preserve">Odluka o odabiru sudionika mobilnosti bit će objavljena na mrežnoj stranici Škole najkasnije do </w:t>
      </w:r>
      <w:r w:rsidRPr="4B74A9DC" w:rsidR="44C32909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15.12.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202</w:t>
      </w:r>
      <w:r w:rsidRPr="4B74A9DC" w:rsidR="001C66DD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5</w:t>
      </w:r>
      <w:r w:rsidRPr="4B74A9DC" w:rsidR="00DD33AC">
        <w:rPr>
          <w:rFonts w:ascii="Arial Narrow" w:hAnsi="Arial Narrow" w:eastAsia="Times New Roman" w:cs="Arial"/>
          <w:color w:val="000000" w:themeColor="text1" w:themeTint="FF" w:themeShade="FF"/>
          <w:lang w:eastAsia="hr-HR"/>
        </w:rPr>
        <w:t>.</w:t>
      </w:r>
    </w:p>
    <w:p xmlns:wp14="http://schemas.microsoft.com/office/word/2010/wordml" w:rsidRPr="00DD33AC" w:rsidR="00DD33AC" w:rsidP="00DD33AC" w:rsidRDefault="00DD33AC" w14:paraId="54821BF9" wp14:textId="77777777">
      <w:pPr>
        <w:spacing w:after="0" w:line="240" w:lineRule="auto"/>
        <w:jc w:val="both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Uvid u natječajnu dokumentaciju i predaju žalbi moguće je izvršiti u roku od 2 radna dana od objave rezultata natječaja u uredu ravnatelja. Žalbe se šalju isključivo pisanim putem. Rok unutar kojeg će biti dostavljen odgovor na žalbu je 8 radnih dana od dana zaprimanja žalbe.</w:t>
      </w:r>
    </w:p>
    <w:p xmlns:wp14="http://schemas.microsoft.com/office/word/2010/wordml" w:rsidRPr="00DD33AC" w:rsidR="00DD33AC" w:rsidP="00DD33AC" w:rsidRDefault="00DD33AC" w14:paraId="71347F09" wp14:textId="77777777">
      <w:pPr>
        <w:spacing w:after="0" w:line="240" w:lineRule="auto"/>
        <w:jc w:val="both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Svi prikupljeni osobni podaci iz prijavne dokumentacije koristit će se isključivo u svrhu provođenja natječajnog postupka i neće se ni u ko</w:t>
      </w:r>
      <w:r w:rsidR="001C66DD">
        <w:rPr>
          <w:rFonts w:ascii="Arial Narrow" w:hAnsi="Arial Narrow" w:eastAsia="Times New Roman" w:cs="Arial"/>
          <w:color w:val="000000"/>
          <w:lang w:eastAsia="hr-HR"/>
        </w:rPr>
        <w:t>je</w:t>
      </w:r>
      <w:r w:rsidRPr="00DD33AC">
        <w:rPr>
          <w:rFonts w:ascii="Arial Narrow" w:hAnsi="Arial Narrow" w:eastAsia="Times New Roman" w:cs="Arial"/>
          <w:color w:val="000000"/>
          <w:lang w:eastAsia="hr-HR"/>
        </w:rPr>
        <w:t>m trenutku ustupati trećim stranama.</w:t>
      </w:r>
    </w:p>
    <w:p xmlns:wp14="http://schemas.microsoft.com/office/word/2010/wordml" w:rsidRPr="00DD33AC" w:rsidR="00DD33AC" w:rsidP="00DD33AC" w:rsidRDefault="00DD33AC" w14:paraId="34CE0A41" wp14:textId="77777777">
      <w:pPr>
        <w:spacing w:after="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30FA5EAB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b/>
          <w:bCs/>
          <w:color w:val="000000"/>
          <w:lang w:eastAsia="hr-HR"/>
        </w:rPr>
        <w:t>Prilozi: </w:t>
      </w:r>
    </w:p>
    <w:p xmlns:wp14="http://schemas.microsoft.com/office/word/2010/wordml" w:rsidRPr="00DD33AC" w:rsidR="00DD33AC" w:rsidP="00DD33AC" w:rsidRDefault="00DD33AC" w14:paraId="2C810D65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1. prijavni obrazac</w:t>
      </w:r>
    </w:p>
    <w:p xmlns:wp14="http://schemas.microsoft.com/office/word/2010/wordml" w:rsidRPr="00DD33AC" w:rsidR="00DD33AC" w:rsidP="00DD33AC" w:rsidRDefault="00DD33AC" w14:paraId="706FBEA4" wp14:textId="77777777">
      <w:pPr>
        <w:spacing w:after="200" w:line="240" w:lineRule="auto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2. motivacijsko pismo</w:t>
      </w:r>
      <w:r w:rsidR="00F15EE5">
        <w:rPr>
          <w:rFonts w:ascii="Arial Narrow" w:hAnsi="Arial Narrow" w:eastAsia="Times New Roman" w:cs="Arial"/>
          <w:color w:val="000000"/>
          <w:lang w:eastAsia="hr-HR"/>
        </w:rPr>
        <w:t xml:space="preserve"> na hrvatskom i engleskom jeziku</w:t>
      </w:r>
    </w:p>
    <w:p xmlns:wp14="http://schemas.microsoft.com/office/word/2010/wordml" w:rsidR="00DD33AC" w:rsidP="00DD33AC" w:rsidRDefault="00DD33AC" w14:paraId="6F9CCD9D" wp14:textId="77777777">
      <w:pPr>
        <w:spacing w:after="200" w:line="240" w:lineRule="auto"/>
        <w:rPr>
          <w:rFonts w:ascii="Arial Narrow" w:hAnsi="Arial Narrow" w:eastAsia="Times New Roman" w:cs="Arial"/>
          <w:color w:val="000000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3. obrazac privole za obradu osobnih podataka</w:t>
      </w:r>
    </w:p>
    <w:p xmlns:wp14="http://schemas.microsoft.com/office/word/2010/wordml" w:rsidRPr="00DD33AC" w:rsidR="00DD33AC" w:rsidP="00DD33AC" w:rsidRDefault="00DD33AC" w14:paraId="62EBF3C5" wp14:textId="77777777">
      <w:pPr>
        <w:spacing w:after="240" w:line="240" w:lineRule="auto"/>
        <w:rPr>
          <w:rFonts w:ascii="Arial Narrow" w:hAnsi="Arial Narrow" w:eastAsia="Times New Roman" w:cs="Times New Roman"/>
          <w:lang w:eastAsia="hr-HR"/>
        </w:rPr>
      </w:pPr>
    </w:p>
    <w:p xmlns:wp14="http://schemas.microsoft.com/office/word/2010/wordml" w:rsidRPr="00DD33AC" w:rsidR="00DD33AC" w:rsidP="00DD33AC" w:rsidRDefault="00DD33AC" w14:paraId="6816FF95" wp14:textId="77777777">
      <w:pPr>
        <w:spacing w:after="200" w:line="240" w:lineRule="auto"/>
        <w:jc w:val="right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>Ravnateljica škole</w:t>
      </w:r>
    </w:p>
    <w:p xmlns:wp14="http://schemas.microsoft.com/office/word/2010/wordml" w:rsidRPr="00DD33AC" w:rsidR="00DD33AC" w:rsidP="00DD33AC" w:rsidRDefault="00DD33AC" w14:paraId="76B232C0" wp14:textId="77777777">
      <w:pPr>
        <w:spacing w:after="200" w:line="720" w:lineRule="auto"/>
        <w:jc w:val="right"/>
        <w:rPr>
          <w:rFonts w:ascii="Arial Narrow" w:hAnsi="Arial Narrow" w:eastAsia="Times New Roman" w:cs="Times New Roman"/>
          <w:lang w:eastAsia="hr-HR"/>
        </w:rPr>
      </w:pPr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Zdenka Sršen </w:t>
      </w:r>
      <w:proofErr w:type="spellStart"/>
      <w:r w:rsidRPr="00DD33AC">
        <w:rPr>
          <w:rFonts w:ascii="Arial Narrow" w:hAnsi="Arial Narrow" w:eastAsia="Times New Roman" w:cs="Arial"/>
          <w:color w:val="000000"/>
          <w:lang w:eastAsia="hr-HR"/>
        </w:rPr>
        <w:t>Juričević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 xml:space="preserve">, </w:t>
      </w:r>
      <w:proofErr w:type="spellStart"/>
      <w:r w:rsidRPr="00DD33AC">
        <w:rPr>
          <w:rFonts w:ascii="Arial Narrow" w:hAnsi="Arial Narrow" w:eastAsia="Times New Roman" w:cs="Arial"/>
          <w:color w:val="000000"/>
          <w:lang w:eastAsia="hr-HR"/>
        </w:rPr>
        <w:t>dipl.oec</w:t>
      </w:r>
      <w:proofErr w:type="spellEnd"/>
      <w:r w:rsidRPr="00DD33AC">
        <w:rPr>
          <w:rFonts w:ascii="Arial Narrow" w:hAnsi="Arial Narrow" w:eastAsia="Times New Roman" w:cs="Arial"/>
          <w:color w:val="000000"/>
          <w:lang w:eastAsia="hr-HR"/>
        </w:rPr>
        <w:t>.</w:t>
      </w:r>
    </w:p>
    <w:p xmlns:wp14="http://schemas.microsoft.com/office/word/2010/wordml" w:rsidRPr="00DD33AC" w:rsidR="00AB78D8" w:rsidRDefault="00AB78D8" w14:paraId="6D98A12B" wp14:textId="77777777">
      <w:pPr>
        <w:rPr>
          <w:rFonts w:ascii="Arial Narrow" w:hAnsi="Arial Narrow"/>
        </w:rPr>
      </w:pPr>
    </w:p>
    <w:sectPr w:rsidRPr="00DD33AC" w:rsidR="00AB78D8">
      <w:headerReference w:type="default" r:id="rId7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FB5CFE" w:rsidP="00DD33AC" w:rsidRDefault="00FB5CFE" w14:paraId="2946DB82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B5CFE" w:rsidP="00DD33AC" w:rsidRDefault="00FB5CFE" w14:paraId="5997CC1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FB5CFE" w:rsidP="00DD33AC" w:rsidRDefault="00FB5CFE" w14:paraId="110FFD37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B5CFE" w:rsidP="00DD33AC" w:rsidRDefault="00FB5CFE" w14:paraId="6B69937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D33AC" w:rsidRDefault="00DD33AC" w14:paraId="78ED280F" wp14:textId="77777777">
    <w:pPr>
      <w:pStyle w:val="Zaglavlje"/>
    </w:pPr>
    <w:r>
      <w:rPr>
        <w:noProof/>
      </w:rPr>
      <w:drawing>
        <wp:inline xmlns:wp14="http://schemas.microsoft.com/office/word/2010/wordprocessingDrawing" distT="0" distB="0" distL="0" distR="0" wp14:anchorId="19955367" wp14:editId="61EA7405">
          <wp:extent cx="1765300" cy="457200"/>
          <wp:effectExtent l="0" t="0" r="635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65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D33AC">
      <w:rPr>
        <w:noProof/>
      </w:rPr>
      <w:t xml:space="preserve"> </w:t>
    </w:r>
    <w:r>
      <w:rPr>
        <w:noProof/>
      </w:rPr>
      <w:t xml:space="preserve">          </w:t>
    </w:r>
    <w:r>
      <w:rPr>
        <w:noProof/>
      </w:rPr>
      <w:drawing>
        <wp:inline xmlns:wp14="http://schemas.microsoft.com/office/word/2010/wordprocessingDrawing" distT="0" distB="0" distL="0" distR="0" wp14:anchorId="127D4ABA" wp14:editId="6BA880F5">
          <wp:extent cx="1327150" cy="520700"/>
          <wp:effectExtent l="0" t="0" r="635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33AC">
      <w:rPr>
        <w:noProof/>
      </w:rPr>
      <w:t xml:space="preserve"> </w:t>
    </w:r>
    <w:r>
      <w:rPr>
        <w:noProof/>
      </w:rPr>
      <w:t xml:space="preserve">               </w:t>
    </w:r>
    <w:r>
      <w:rPr>
        <w:noProof/>
      </w:rPr>
      <w:drawing>
        <wp:inline xmlns:wp14="http://schemas.microsoft.com/office/word/2010/wordprocessingDrawing" distT="0" distB="0" distL="0" distR="0" wp14:anchorId="66206658" wp14:editId="07B1FAFC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243D8"/>
    <w:multiLevelType w:val="multilevel"/>
    <w:tmpl w:val="07E0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DFF28AA"/>
    <w:multiLevelType w:val="multilevel"/>
    <w:tmpl w:val="5BFC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5AB6AF0"/>
    <w:multiLevelType w:val="multilevel"/>
    <w:tmpl w:val="6AEE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4EDF0FCB"/>
    <w:multiLevelType w:val="multilevel"/>
    <w:tmpl w:val="3CE4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62DE2D25"/>
    <w:multiLevelType w:val="hybridMultilevel"/>
    <w:tmpl w:val="616E3ED6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9B85448"/>
    <w:multiLevelType w:val="multilevel"/>
    <w:tmpl w:val="2818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2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AC"/>
    <w:rsid w:val="00043E56"/>
    <w:rsid w:val="00157541"/>
    <w:rsid w:val="001C66DD"/>
    <w:rsid w:val="002265CB"/>
    <w:rsid w:val="003204CA"/>
    <w:rsid w:val="003D1371"/>
    <w:rsid w:val="003F3C55"/>
    <w:rsid w:val="00621AC0"/>
    <w:rsid w:val="0062589C"/>
    <w:rsid w:val="00665EDA"/>
    <w:rsid w:val="007A3D90"/>
    <w:rsid w:val="007D74E8"/>
    <w:rsid w:val="0081036E"/>
    <w:rsid w:val="008B02A8"/>
    <w:rsid w:val="00914163"/>
    <w:rsid w:val="009F2152"/>
    <w:rsid w:val="00AB78D8"/>
    <w:rsid w:val="00AE54FE"/>
    <w:rsid w:val="00B22B40"/>
    <w:rsid w:val="00B3094A"/>
    <w:rsid w:val="00BC0881"/>
    <w:rsid w:val="00C402CB"/>
    <w:rsid w:val="00CA262D"/>
    <w:rsid w:val="00D91E4D"/>
    <w:rsid w:val="00DD33AC"/>
    <w:rsid w:val="00F15EE5"/>
    <w:rsid w:val="00FB5CFE"/>
    <w:rsid w:val="01CFA674"/>
    <w:rsid w:val="036C26D9"/>
    <w:rsid w:val="0466A7F4"/>
    <w:rsid w:val="0860A059"/>
    <w:rsid w:val="0A0CA83C"/>
    <w:rsid w:val="0F890AA2"/>
    <w:rsid w:val="1227B5CA"/>
    <w:rsid w:val="1528378C"/>
    <w:rsid w:val="16503369"/>
    <w:rsid w:val="1A00FEBE"/>
    <w:rsid w:val="1ABD7392"/>
    <w:rsid w:val="1B5766B9"/>
    <w:rsid w:val="1F23C057"/>
    <w:rsid w:val="1F3BC6EF"/>
    <w:rsid w:val="2037BA0C"/>
    <w:rsid w:val="20B8B214"/>
    <w:rsid w:val="259F0EDD"/>
    <w:rsid w:val="26C07492"/>
    <w:rsid w:val="2776AECA"/>
    <w:rsid w:val="2E294252"/>
    <w:rsid w:val="36621F73"/>
    <w:rsid w:val="3672B96E"/>
    <w:rsid w:val="3B728C26"/>
    <w:rsid w:val="40BD5548"/>
    <w:rsid w:val="44C32909"/>
    <w:rsid w:val="47809B24"/>
    <w:rsid w:val="481F8D20"/>
    <w:rsid w:val="48BA0052"/>
    <w:rsid w:val="4B74A9DC"/>
    <w:rsid w:val="5A5C786C"/>
    <w:rsid w:val="64833DC6"/>
    <w:rsid w:val="67E57AFF"/>
    <w:rsid w:val="6E140889"/>
    <w:rsid w:val="73217293"/>
    <w:rsid w:val="760A243A"/>
    <w:rsid w:val="77CB6A77"/>
    <w:rsid w:val="7D6EB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573FD"/>
  <w15:chartTrackingRefBased/>
  <w15:docId w15:val="{9ADF46B3-9F48-4258-9895-E14440A6B3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DD33A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character" w:styleId="apple-tab-span" w:customStyle="1">
    <w:name w:val="apple-tab-span"/>
    <w:basedOn w:val="Zadanifontodlomka"/>
    <w:rsid w:val="00DD33AC"/>
  </w:style>
  <w:style w:type="paragraph" w:styleId="Zaglavlje">
    <w:name w:val="header"/>
    <w:basedOn w:val="Normal"/>
    <w:link w:val="ZaglavljeChar"/>
    <w:uiPriority w:val="99"/>
    <w:unhideWhenUsed/>
    <w:rsid w:val="00DD33AC"/>
    <w:pPr>
      <w:tabs>
        <w:tab w:val="center" w:pos="4536"/>
        <w:tab w:val="right" w:pos="9072"/>
      </w:tabs>
      <w:spacing w:after="0" w:line="240" w:lineRule="auto"/>
    </w:pPr>
  </w:style>
  <w:style w:type="character" w:styleId="ZaglavljeChar" w:customStyle="1">
    <w:name w:val="Zaglavlje Char"/>
    <w:basedOn w:val="Zadanifontodlomka"/>
    <w:link w:val="Zaglavlje"/>
    <w:uiPriority w:val="99"/>
    <w:rsid w:val="00DD33AC"/>
  </w:style>
  <w:style w:type="paragraph" w:styleId="Podnoje">
    <w:name w:val="footer"/>
    <w:basedOn w:val="Normal"/>
    <w:link w:val="PodnojeChar"/>
    <w:uiPriority w:val="99"/>
    <w:unhideWhenUsed/>
    <w:rsid w:val="00DD33AC"/>
    <w:pPr>
      <w:tabs>
        <w:tab w:val="center" w:pos="4536"/>
        <w:tab w:val="right" w:pos="9072"/>
      </w:tabs>
      <w:spacing w:after="0" w:line="240" w:lineRule="auto"/>
    </w:pPr>
  </w:style>
  <w:style w:type="character" w:styleId="PodnojeChar" w:customStyle="1">
    <w:name w:val="Podnožje Char"/>
    <w:basedOn w:val="Zadanifontodlomka"/>
    <w:link w:val="Podnoje"/>
    <w:uiPriority w:val="99"/>
    <w:rsid w:val="00DD33AC"/>
  </w:style>
  <w:style w:type="paragraph" w:styleId="Odlomakpopisa">
    <w:name w:val="List Paragraph"/>
    <w:basedOn w:val="Normal"/>
    <w:uiPriority w:val="34"/>
    <w:qFormat/>
    <w:rsid w:val="001C66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2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3" ma:contentTypeDescription="Stvaranje novog dokumenta." ma:contentTypeScope="" ma:versionID="c1f2818a4e5f60f443c9fea21c12dc80">
  <xsd:schema xmlns:xsd="http://www.w3.org/2001/XMLSchema" xmlns:xs="http://www.w3.org/2001/XMLSchema" xmlns:p="http://schemas.microsoft.com/office/2006/metadata/properties" xmlns:ns2="3654c1e8-73e2-44ec-9cb3-4f7a6fbafdd1" targetNamespace="http://schemas.microsoft.com/office/2006/metadata/properties" ma:root="true" ma:fieldsID="68ca074c378a34f45ab022ba5fecbd42" ns2:_="">
    <xsd:import namespace="3654c1e8-73e2-44ec-9cb3-4f7a6fbaf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c1e8-73e2-44ec-9cb3-4f7a6fbaf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DDEA81-7A82-45DE-82B7-A587DE30D5E2}"/>
</file>

<file path=customXml/itemProps2.xml><?xml version="1.0" encoding="utf-8"?>
<ds:datastoreItem xmlns:ds="http://schemas.openxmlformats.org/officeDocument/2006/customXml" ds:itemID="{9FD76AA8-BAEC-40B3-AA81-AF1E549EAE24}"/>
</file>

<file path=customXml/itemProps3.xml><?xml version="1.0" encoding="utf-8"?>
<ds:datastoreItem xmlns:ds="http://schemas.openxmlformats.org/officeDocument/2006/customXml" ds:itemID="{188C7C40-1091-4924-94D8-D8EC637032F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Korisnik</dc:creator>
  <keywords/>
  <dc:description/>
  <lastModifiedBy>Ana Pavlinović Dorkin</lastModifiedBy>
  <revision>5</revision>
  <dcterms:created xsi:type="dcterms:W3CDTF">2025-10-19T17:27:00.0000000Z</dcterms:created>
  <dcterms:modified xsi:type="dcterms:W3CDTF">2025-10-20T13:45:26.4000405Z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