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57E" w:rsidRPr="00F5357E" w:rsidRDefault="00F5357E" w:rsidP="00F5357E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b/>
          <w:color w:val="080809"/>
          <w:sz w:val="23"/>
          <w:szCs w:val="23"/>
          <w:lang w:eastAsia="hr-HR"/>
        </w:rPr>
      </w:pPr>
      <w:r w:rsidRPr="00F5357E">
        <w:rPr>
          <w:rFonts w:ascii="Segoe UI Historic" w:eastAsia="Times New Roman" w:hAnsi="Segoe UI Historic" w:cs="Segoe UI Historic"/>
          <w:b/>
          <w:color w:val="080809"/>
          <w:sz w:val="23"/>
          <w:szCs w:val="23"/>
          <w:lang w:eastAsia="hr-HR"/>
        </w:rPr>
        <w:t>M</w:t>
      </w:r>
      <w:r w:rsidRPr="00F5357E">
        <w:rPr>
          <w:rFonts w:ascii="Segoe UI Historic" w:eastAsia="Times New Roman" w:hAnsi="Segoe UI Historic" w:cs="Segoe UI Historic"/>
          <w:b/>
          <w:color w:val="080809"/>
          <w:sz w:val="23"/>
          <w:szCs w:val="23"/>
          <w:lang w:eastAsia="hr-HR"/>
        </w:rPr>
        <w:t>e</w:t>
      </w:r>
      <w:r w:rsidRPr="00F5357E">
        <w:rPr>
          <w:rFonts w:ascii="Calibri" w:eastAsia="Times New Roman" w:hAnsi="Calibri" w:cs="Calibri"/>
          <w:b/>
          <w:color w:val="080809"/>
          <w:sz w:val="23"/>
          <w:szCs w:val="23"/>
          <w:lang w:eastAsia="hr-HR"/>
        </w:rPr>
        <w:t>đ</w:t>
      </w:r>
      <w:r w:rsidRPr="00F5357E">
        <w:rPr>
          <w:rFonts w:ascii="Segoe UI Historic" w:eastAsia="Times New Roman" w:hAnsi="Segoe UI Historic" w:cs="Segoe UI Historic"/>
          <w:b/>
          <w:color w:val="080809"/>
          <w:sz w:val="23"/>
          <w:szCs w:val="23"/>
          <w:lang w:eastAsia="hr-HR"/>
        </w:rPr>
        <w:t>užupanijsko natjecanj</w:t>
      </w:r>
      <w:r w:rsidRPr="00F5357E">
        <w:rPr>
          <w:rFonts w:ascii="Segoe UI Historic" w:eastAsia="Times New Roman" w:hAnsi="Segoe UI Historic" w:cs="Segoe UI Historic"/>
          <w:b/>
          <w:color w:val="080809"/>
          <w:sz w:val="23"/>
          <w:szCs w:val="23"/>
          <w:lang w:eastAsia="hr-HR"/>
        </w:rPr>
        <w:t>e</w:t>
      </w:r>
      <w:r w:rsidRPr="00F5357E">
        <w:rPr>
          <w:rFonts w:ascii="Segoe UI Historic" w:eastAsia="Times New Roman" w:hAnsi="Segoe UI Historic" w:cs="Segoe UI Historic"/>
          <w:b/>
          <w:color w:val="080809"/>
          <w:sz w:val="23"/>
          <w:szCs w:val="23"/>
          <w:lang w:eastAsia="hr-HR"/>
        </w:rPr>
        <w:t xml:space="preserve"> </w:t>
      </w:r>
      <w:proofErr w:type="spellStart"/>
      <w:r w:rsidRPr="00F5357E">
        <w:rPr>
          <w:rFonts w:ascii="Segoe UI Historic" w:eastAsia="Times New Roman" w:hAnsi="Segoe UI Historic" w:cs="Segoe UI Historic"/>
          <w:b/>
          <w:color w:val="080809"/>
          <w:sz w:val="23"/>
          <w:szCs w:val="23"/>
          <w:lang w:eastAsia="hr-HR"/>
        </w:rPr>
        <w:t>WorldSkills</w:t>
      </w:r>
      <w:proofErr w:type="spellEnd"/>
      <w:r w:rsidRPr="00F5357E">
        <w:rPr>
          <w:rFonts w:ascii="Segoe UI Historic" w:eastAsia="Times New Roman" w:hAnsi="Segoe UI Historic" w:cs="Segoe UI Historic"/>
          <w:b/>
          <w:color w:val="080809"/>
          <w:sz w:val="23"/>
          <w:szCs w:val="23"/>
          <w:lang w:eastAsia="hr-HR"/>
        </w:rPr>
        <w:t xml:space="preserve"> Cro</w:t>
      </w:r>
      <w:r w:rsidR="005D01EE">
        <w:rPr>
          <w:rFonts w:ascii="Segoe UI Historic" w:eastAsia="Times New Roman" w:hAnsi="Segoe UI Historic" w:cs="Segoe UI Historic"/>
          <w:b/>
          <w:color w:val="080809"/>
          <w:sz w:val="23"/>
          <w:szCs w:val="23"/>
          <w:lang w:eastAsia="hr-HR"/>
        </w:rPr>
        <w:t>atia u disciplini Poduzetništvo</w:t>
      </w:r>
    </w:p>
    <w:p w:rsidR="00F5357E" w:rsidRDefault="00F5357E" w:rsidP="00F5357E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</w:pPr>
      <w:bookmarkStart w:id="0" w:name="_GoBack"/>
      <w:bookmarkEnd w:id="0"/>
    </w:p>
    <w:p w:rsidR="00F5357E" w:rsidRDefault="00F5357E" w:rsidP="00F5357E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</w:pPr>
    </w:p>
    <w:p w:rsidR="00F5357E" w:rsidRPr="00F5357E" w:rsidRDefault="00F5357E" w:rsidP="00F5357E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</w:pPr>
      <w:r w:rsidRPr="00F5357E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S ponosom objavljujemo da je Ekonomsko-birotehni</w:t>
      </w:r>
      <w:r w:rsidRPr="00F5357E">
        <w:rPr>
          <w:rFonts w:ascii="Calibri" w:eastAsia="Times New Roman" w:hAnsi="Calibri" w:cs="Calibri"/>
          <w:color w:val="080809"/>
          <w:sz w:val="23"/>
          <w:szCs w:val="23"/>
          <w:lang w:eastAsia="hr-HR"/>
        </w:rPr>
        <w:t>č</w:t>
      </w:r>
      <w:r w:rsidRPr="00F5357E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ka i trgova</w:t>
      </w:r>
      <w:r w:rsidRPr="00F5357E">
        <w:rPr>
          <w:rFonts w:ascii="Calibri" w:eastAsia="Times New Roman" w:hAnsi="Calibri" w:cs="Calibri"/>
          <w:color w:val="080809"/>
          <w:sz w:val="23"/>
          <w:szCs w:val="23"/>
          <w:lang w:eastAsia="hr-HR"/>
        </w:rPr>
        <w:t>č</w:t>
      </w:r>
      <w:r w:rsidRPr="00F5357E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ka škola Zadar 20. velja</w:t>
      </w:r>
      <w:r w:rsidRPr="00F5357E">
        <w:rPr>
          <w:rFonts w:ascii="Calibri" w:eastAsia="Times New Roman" w:hAnsi="Calibri" w:cs="Calibri"/>
          <w:color w:val="080809"/>
          <w:sz w:val="23"/>
          <w:szCs w:val="23"/>
          <w:lang w:eastAsia="hr-HR"/>
        </w:rPr>
        <w:t>č</w:t>
      </w:r>
      <w:r w:rsidRPr="00F5357E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e 2026. godine doma</w:t>
      </w:r>
      <w:r w:rsidRPr="00F5357E">
        <w:rPr>
          <w:rFonts w:ascii="Calibri" w:eastAsia="Times New Roman" w:hAnsi="Calibri" w:cs="Calibri"/>
          <w:color w:val="080809"/>
          <w:sz w:val="23"/>
          <w:szCs w:val="23"/>
          <w:lang w:eastAsia="hr-HR"/>
        </w:rPr>
        <w:t>ć</w:t>
      </w:r>
      <w:r w:rsidRPr="00F5357E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in me</w:t>
      </w:r>
      <w:r w:rsidRPr="00F5357E">
        <w:rPr>
          <w:rFonts w:ascii="Calibri" w:eastAsia="Times New Roman" w:hAnsi="Calibri" w:cs="Calibri"/>
          <w:color w:val="080809"/>
          <w:sz w:val="23"/>
          <w:szCs w:val="23"/>
          <w:lang w:eastAsia="hr-HR"/>
        </w:rPr>
        <w:t>đ</w:t>
      </w:r>
      <w:r w:rsidRPr="00F5357E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 xml:space="preserve">užupanijskog natjecanja </w:t>
      </w:r>
      <w:proofErr w:type="spellStart"/>
      <w:r w:rsidRPr="00F5357E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WorldSkills</w:t>
      </w:r>
      <w:proofErr w:type="spellEnd"/>
      <w:r w:rsidRPr="00F5357E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 xml:space="preserve"> Croatia u disciplini Poduzetništvo.</w:t>
      </w:r>
    </w:p>
    <w:p w:rsidR="00F5357E" w:rsidRPr="00F5357E" w:rsidRDefault="00F5357E" w:rsidP="00F5357E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</w:pPr>
      <w:r w:rsidRPr="00F5357E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Na natjecanju sudjeluju timovi sastavljeni od dva u</w:t>
      </w:r>
      <w:r w:rsidRPr="00F5357E">
        <w:rPr>
          <w:rFonts w:ascii="Calibri" w:eastAsia="Times New Roman" w:hAnsi="Calibri" w:cs="Calibri"/>
          <w:color w:val="080809"/>
          <w:sz w:val="23"/>
          <w:szCs w:val="23"/>
          <w:lang w:eastAsia="hr-HR"/>
        </w:rPr>
        <w:t>č</w:t>
      </w:r>
      <w:r w:rsidRPr="00F5357E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enika iz osam škola s podru</w:t>
      </w:r>
      <w:r w:rsidRPr="00F5357E">
        <w:rPr>
          <w:rFonts w:ascii="Calibri" w:eastAsia="Times New Roman" w:hAnsi="Calibri" w:cs="Calibri"/>
          <w:color w:val="080809"/>
          <w:sz w:val="23"/>
          <w:szCs w:val="23"/>
          <w:lang w:eastAsia="hr-HR"/>
        </w:rPr>
        <w:t>č</w:t>
      </w:r>
      <w:r w:rsidRPr="00F5357E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ja Zadarske, Šibensko-kninske, Splitsko-dalmatinske i Dubrova</w:t>
      </w:r>
      <w:r w:rsidRPr="00F5357E">
        <w:rPr>
          <w:rFonts w:ascii="Calibri" w:eastAsia="Times New Roman" w:hAnsi="Calibri" w:cs="Calibri"/>
          <w:color w:val="080809"/>
          <w:sz w:val="23"/>
          <w:szCs w:val="23"/>
          <w:lang w:eastAsia="hr-HR"/>
        </w:rPr>
        <w:t>č</w:t>
      </w:r>
      <w:r w:rsidRPr="00F5357E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ko-neretvanske županije.</w:t>
      </w:r>
    </w:p>
    <w:p w:rsidR="00F5357E" w:rsidRPr="00F5357E" w:rsidRDefault="00F5357E" w:rsidP="00F5357E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</w:pPr>
      <w:r w:rsidRPr="00F5357E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Veselimo se mladim poduzetni</w:t>
      </w:r>
      <w:r w:rsidRPr="00F5357E">
        <w:rPr>
          <w:rFonts w:ascii="Calibri" w:eastAsia="Times New Roman" w:hAnsi="Calibri" w:cs="Calibri"/>
          <w:color w:val="080809"/>
          <w:sz w:val="23"/>
          <w:szCs w:val="23"/>
          <w:lang w:eastAsia="hr-HR"/>
        </w:rPr>
        <w:t>č</w:t>
      </w:r>
      <w:r w:rsidRPr="00F5357E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kim idejama, kreativnosti, timskom radu i izvrsnosti koje ovo natjecanje promi</w:t>
      </w:r>
      <w:r w:rsidRPr="00F5357E">
        <w:rPr>
          <w:rFonts w:ascii="Calibri" w:eastAsia="Times New Roman" w:hAnsi="Calibri" w:cs="Calibri"/>
          <w:color w:val="080809"/>
          <w:sz w:val="23"/>
          <w:szCs w:val="23"/>
          <w:lang w:eastAsia="hr-HR"/>
        </w:rPr>
        <w:t>č</w:t>
      </w:r>
      <w:r w:rsidRPr="00F5357E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e.</w:t>
      </w:r>
    </w:p>
    <w:p w:rsidR="00F5357E" w:rsidRPr="00F5357E" w:rsidRDefault="00F5357E" w:rsidP="00F5357E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</w:pPr>
      <w:r w:rsidRPr="00F5357E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Svim sudionicima želimo puno uspjeha, inspiracije i odli</w:t>
      </w:r>
      <w:r w:rsidRPr="00F5357E">
        <w:rPr>
          <w:rFonts w:ascii="Calibri" w:eastAsia="Times New Roman" w:hAnsi="Calibri" w:cs="Calibri"/>
          <w:color w:val="080809"/>
          <w:sz w:val="23"/>
          <w:szCs w:val="23"/>
          <w:lang w:eastAsia="hr-HR"/>
        </w:rPr>
        <w:t>č</w:t>
      </w:r>
      <w:r w:rsidRPr="00F5357E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 xml:space="preserve">nih rezultata! </w:t>
      </w:r>
      <w:r w:rsidRPr="00F5357E">
        <w:rPr>
          <w:rFonts w:ascii="inherit" w:eastAsia="Times New Roman" w:hAnsi="inherit" w:cs="Segoe UI Historic"/>
          <w:noProof/>
          <w:color w:val="080809"/>
          <w:sz w:val="23"/>
          <w:szCs w:val="23"/>
          <w:lang w:eastAsia="hr-HR"/>
        </w:rPr>
        <w:drawing>
          <wp:inline distT="0" distB="0" distL="0" distR="0">
            <wp:extent cx="152400" cy="152400"/>
            <wp:effectExtent l="0" t="0" r="0" b="0"/>
            <wp:docPr id="1" name="Slika 1" descr="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🌟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D1E" w:rsidRDefault="00AF5D1E"/>
    <w:p w:rsidR="00F5357E" w:rsidRDefault="00F5357E" w:rsidP="00F5357E">
      <w:pPr>
        <w:pStyle w:val="StandardWeb"/>
      </w:pPr>
      <w:r>
        <w:rPr>
          <w:noProof/>
        </w:rPr>
        <w:drawing>
          <wp:inline distT="0" distB="0" distL="0" distR="0">
            <wp:extent cx="4999990" cy="5372100"/>
            <wp:effectExtent l="0" t="0" r="0" b="0"/>
            <wp:docPr id="2" name="Slika 2" descr="C:\Users\Korisnik\Desktop\Poduzetništvo sl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risnik\Desktop\Poduzetništvo slik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80" cy="5396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57E" w:rsidRDefault="00F5357E"/>
    <w:sectPr w:rsidR="00F53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728"/>
    <w:rsid w:val="004C7728"/>
    <w:rsid w:val="005D01EE"/>
    <w:rsid w:val="00AF5D1E"/>
    <w:rsid w:val="00F5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57B01"/>
  <w15:chartTrackingRefBased/>
  <w15:docId w15:val="{BF20B55A-7A73-4686-B547-30B7FD2B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F53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0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6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5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dcterms:created xsi:type="dcterms:W3CDTF">2026-02-19T14:48:00Z</dcterms:created>
  <dcterms:modified xsi:type="dcterms:W3CDTF">2026-02-19T14:51:00Z</dcterms:modified>
</cp:coreProperties>
</file>