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91" w:rsidRDefault="000B1A91"/>
    <w:p w:rsidR="0073373E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8"/>
          <w:szCs w:val="28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8"/>
          <w:szCs w:val="28"/>
          <w:lang w:eastAsia="hr-HR"/>
        </w:rPr>
        <w:t>WORLDSKILLS CROATIA – ME</w:t>
      </w:r>
      <w:r w:rsidRPr="000E700C">
        <w:rPr>
          <w:rFonts w:ascii="Calibri" w:eastAsia="Times New Roman" w:hAnsi="Calibri" w:cs="Calibri"/>
          <w:color w:val="080809"/>
          <w:sz w:val="28"/>
          <w:szCs w:val="28"/>
          <w:lang w:eastAsia="hr-HR"/>
        </w:rPr>
        <w:t>Đ</w:t>
      </w:r>
      <w:r w:rsidRPr="000E700C">
        <w:rPr>
          <w:rFonts w:ascii="Segoe UI Historic" w:eastAsia="Times New Roman" w:hAnsi="Segoe UI Historic" w:cs="Segoe UI Historic"/>
          <w:color w:val="080809"/>
          <w:sz w:val="28"/>
          <w:szCs w:val="28"/>
          <w:lang w:eastAsia="hr-HR"/>
        </w:rPr>
        <w:t>UŽUPANIJSKO NATJECANJE</w:t>
      </w:r>
      <w:bookmarkStart w:id="0" w:name="_GoBack"/>
      <w:bookmarkEnd w:id="0"/>
    </w:p>
    <w:p w:rsidR="000E700C" w:rsidRPr="0073373E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8"/>
          <w:szCs w:val="28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8"/>
          <w:szCs w:val="28"/>
          <w:lang w:eastAsia="hr-HR"/>
        </w:rPr>
        <w:t>TAJNI</w:t>
      </w:r>
      <w:r w:rsidRPr="000E700C">
        <w:rPr>
          <w:rFonts w:ascii="Calibri" w:eastAsia="Times New Roman" w:hAnsi="Calibri" w:cs="Calibri"/>
          <w:color w:val="080809"/>
          <w:sz w:val="28"/>
          <w:szCs w:val="28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8"/>
          <w:szCs w:val="28"/>
          <w:lang w:eastAsia="hr-HR"/>
        </w:rPr>
        <w:t>KO POSLOVANJE</w:t>
      </w:r>
    </w:p>
    <w:p w:rsid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U Ekonomsko-birotehni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koj i trgova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koj školi Zadar uspješno održano me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đ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užupanijsko natjecanje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WorldSkills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 Croatia u disciplini Tajni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ko poslovanje. Na natjecanju su sudjelovali u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enici iz više hrvatskih županija, a cijeli je doga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đ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aj protekao u iznimno pozitivnoj, profesionalnoj i poticajnoj atmosferi.</w:t>
      </w:r>
    </w:p>
    <w:p w:rsid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estitamo svim natjecateljima i njihovim mentorima na trudu, predanosti i visokoj razini znanja te prosudbenom povjerenstvu na stru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nom radu. </w:t>
      </w:r>
      <w:r w:rsidRPr="000E700C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r-HR"/>
        </w:rPr>
        <w:drawing>
          <wp:inline distT="0" distB="0" distL="0" distR="0">
            <wp:extent cx="152400" cy="152400"/>
            <wp:effectExtent l="0" t="0" r="0" b="0"/>
            <wp:docPr id="10" name="Slika 10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73E" w:rsidRPr="000E700C" w:rsidRDefault="0073373E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Plasmani:</w:t>
      </w: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r-HR"/>
        </w:rPr>
        <w:drawing>
          <wp:inline distT="0" distB="0" distL="0" distR="0">
            <wp:extent cx="152400" cy="152400"/>
            <wp:effectExtent l="0" t="0" r="0" b="0"/>
            <wp:docPr id="9" name="Slika 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1. mjesto –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Salih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Sulji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, Ekonomsko-birotehni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ka i trgova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ka škola Zadar</w:t>
      </w: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r-HR"/>
        </w:rPr>
        <w:drawing>
          <wp:inline distT="0" distB="0" distL="0" distR="0">
            <wp:extent cx="152400" cy="152400"/>
            <wp:effectExtent l="0" t="0" r="0" b="0"/>
            <wp:docPr id="8" name="Slika 8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2. mjesto – Lana Kova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evi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, Upravna škola Zagreb</w:t>
      </w: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r-HR"/>
        </w:rPr>
        <w:drawing>
          <wp:inline distT="0" distB="0" distL="0" distR="0">
            <wp:extent cx="152400" cy="152400"/>
            <wp:effectExtent l="0" t="0" r="0" b="0"/>
            <wp:docPr id="7" name="Slika 7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3. mjesto – Karlo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Hrdelja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, Srednja škola Zlatar</w:t>
      </w: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4. mjesto –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Adrian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Mikac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, Ekonomska škola Mije Mirkovi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a Rijeka</w:t>
      </w: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5. mjesto – Ema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Adli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, Gimnazija i strukovna škola Jurja Dobrile Pazin</w:t>
      </w: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6. mjesto – Tara Grubiši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, Ekonomska i upravna škola Split</w:t>
      </w: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7. mjesto – Sara Sili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, Ekonomska škola Pula</w:t>
      </w:r>
    </w:p>
    <w:p w:rsid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8. mjesto –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Linjiang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Nan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, Ekonomska i trgova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ka škola Dubrovnik</w:t>
      </w:r>
    </w:p>
    <w:p w:rsidR="0073373E" w:rsidRPr="000E700C" w:rsidRDefault="0073373E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r-HR"/>
        </w:rPr>
        <w:drawing>
          <wp:inline distT="0" distB="0" distL="0" distR="0">
            <wp:extent cx="152400" cy="152400"/>
            <wp:effectExtent l="0" t="0" r="0" b="0"/>
            <wp:docPr id="6" name="Slika 6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🌟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Posebna 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estitka našem u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eniku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Salihu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 </w:t>
      </w:r>
      <w:proofErr w:type="spellStart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Sulji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u</w:t>
      </w:r>
      <w:proofErr w:type="spellEnd"/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 i njegovoj mentorici Vesni Žeravici na osvojenom prvom mjestu!</w:t>
      </w:r>
    </w:p>
    <w:p w:rsid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Vaš trud, znanje i predanost donijeli su izvrstan rezultat i veliki ponos našoj školi. Bravo! </w:t>
      </w:r>
      <w:r w:rsidRPr="000E700C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r-HR"/>
        </w:rPr>
        <w:drawing>
          <wp:inline distT="0" distB="0" distL="0" distR="0">
            <wp:extent cx="152400" cy="152400"/>
            <wp:effectExtent l="0" t="0" r="0" b="0"/>
            <wp:docPr id="5" name="Slika 5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00C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r-HR"/>
        </w:rPr>
        <w:drawing>
          <wp:inline distT="0" distB="0" distL="0" distR="0">
            <wp:extent cx="152400" cy="152400"/>
            <wp:effectExtent l="0" t="0" r="0" b="0"/>
            <wp:docPr id="4" name="Slika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✨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73E" w:rsidRPr="000E700C" w:rsidRDefault="0073373E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</w:p>
    <w:p w:rsid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Zahvaljujemo svim školama sudionicama, mentorima i partnerima na suradnji te doprinosu promociji strukovnog obrazovanja.</w:t>
      </w:r>
    </w:p>
    <w:p w:rsidR="0073373E" w:rsidRPr="000E700C" w:rsidRDefault="0073373E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</w:p>
    <w:p w:rsidR="000E700C" w:rsidRPr="0073373E" w:rsidRDefault="000E700C" w:rsidP="0073373E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73373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Drago nam je što smo našim gostima mogli pokazati ljepote Zadra i dio bogatstva kulturne baštine našega grada. Posebno smo ponosni što su posjetili Stalnu izložbu crkvene umjetnosti (SICU) – jednu od najvrjednijih kulturnih ustanova u Hrvatskoj, smještenu u samostanu sv. Marije i poznatu kao Zlato i srebro Zadra. Ova izložba </w:t>
      </w:r>
      <w:r w:rsidRPr="0073373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č</w:t>
      </w:r>
      <w:r w:rsidRPr="0073373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uva dragocjene sakralne umjetnine od 8. do 19. stolje</w:t>
      </w:r>
      <w:r w:rsidRPr="0073373E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r w:rsidRPr="0073373E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a i predstavlja najreprezentativniji prikaz crkvene umjetnosti u Hrvatskoj. </w:t>
      </w:r>
    </w:p>
    <w:p w:rsidR="0073373E" w:rsidRPr="0073373E" w:rsidRDefault="0073373E" w:rsidP="0073373E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</w:p>
    <w:p w:rsidR="000E700C" w:rsidRPr="000E700C" w:rsidRDefault="000E700C" w:rsidP="000E700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</w:pP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Ponosni smo što smo bili doma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ini ovog velikog doga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đ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>aja i veselimo se budu</w:t>
      </w:r>
      <w:r w:rsidRPr="000E700C">
        <w:rPr>
          <w:rFonts w:ascii="Calibri" w:eastAsia="Times New Roman" w:hAnsi="Calibri" w:cs="Calibri"/>
          <w:color w:val="080809"/>
          <w:sz w:val="23"/>
          <w:szCs w:val="23"/>
          <w:lang w:eastAsia="hr-HR"/>
        </w:rPr>
        <w:t>ć</w:t>
      </w:r>
      <w:r w:rsidRPr="000E700C">
        <w:rPr>
          <w:rFonts w:ascii="Segoe UI Historic" w:eastAsia="Times New Roman" w:hAnsi="Segoe UI Historic" w:cs="Segoe UI Historic"/>
          <w:color w:val="080809"/>
          <w:sz w:val="23"/>
          <w:szCs w:val="23"/>
          <w:lang w:eastAsia="hr-HR"/>
        </w:rPr>
        <w:t xml:space="preserve">im susretima, izazovima i nastavku njegovanja izvrsnosti u obrazovanju. </w:t>
      </w:r>
      <w:r w:rsidRPr="000E700C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r-HR"/>
        </w:rPr>
        <w:drawing>
          <wp:inline distT="0" distB="0" distL="0" distR="0">
            <wp:extent cx="152400" cy="152400"/>
            <wp:effectExtent l="0" t="0" r="0" b="0"/>
            <wp:docPr id="2" name="Slika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✨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00C">
        <w:rPr>
          <w:rFonts w:ascii="inherit" w:eastAsia="Times New Roman" w:hAnsi="inherit" w:cs="Segoe UI Historic"/>
          <w:noProof/>
          <w:color w:val="080809"/>
          <w:sz w:val="23"/>
          <w:szCs w:val="23"/>
          <w:lang w:eastAsia="hr-HR"/>
        </w:rPr>
        <w:drawing>
          <wp:inline distT="0" distB="0" distL="0" distR="0">
            <wp:extent cx="152400" cy="152400"/>
            <wp:effectExtent l="0" t="0" r="0" b="0"/>
            <wp:docPr id="1" name="Slika 1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📚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00C" w:rsidRDefault="000E700C"/>
    <w:sectPr w:rsidR="000E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🌟" style="width:12pt;height:12pt;visibility:visible;mso-wrap-style:square" o:bullet="t">
        <v:imagedata r:id="rId1" o:title="🌟"/>
      </v:shape>
    </w:pict>
  </w:numPicBullet>
  <w:abstractNum w:abstractNumId="0" w15:restartNumberingAfterBreak="0">
    <w:nsid w:val="250324D3"/>
    <w:multiLevelType w:val="hybridMultilevel"/>
    <w:tmpl w:val="E43A1EBC"/>
    <w:lvl w:ilvl="0" w:tplc="94C86A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229E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6AD3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443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A209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70FE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140A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C63D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5451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0A"/>
    <w:rsid w:val="000B1A91"/>
    <w:rsid w:val="000E700C"/>
    <w:rsid w:val="00183C0A"/>
    <w:rsid w:val="0073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877C"/>
  <w15:chartTrackingRefBased/>
  <w15:docId w15:val="{D0A46EA0-7A44-49E6-B951-EFDE7F18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33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2026-02-19T14:02:00Z</dcterms:created>
  <dcterms:modified xsi:type="dcterms:W3CDTF">2026-02-19T14:09:00Z</dcterms:modified>
</cp:coreProperties>
</file>